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B3" w:rsidRPr="00F23C1B" w:rsidRDefault="00F549B3" w:rsidP="0051228E">
      <w:pPr>
        <w:ind w:right="-283"/>
        <w:jc w:val="center"/>
        <w:rPr>
          <w:b/>
        </w:rPr>
      </w:pPr>
      <w:r w:rsidRPr="00F23C1B">
        <w:rPr>
          <w:b/>
        </w:rPr>
        <w:t>П О Л О Ж Е Н И Е</w:t>
      </w:r>
    </w:p>
    <w:p w:rsidR="00F549B3" w:rsidRPr="00F23C1B" w:rsidRDefault="00F549B3" w:rsidP="0051228E">
      <w:pPr>
        <w:ind w:right="-283"/>
        <w:jc w:val="center"/>
        <w:rPr>
          <w:b/>
        </w:rPr>
      </w:pPr>
      <w:r w:rsidRPr="00F23C1B">
        <w:rPr>
          <w:b/>
        </w:rPr>
        <w:t>о Всероссийском конкурсе «Безопасное вождение – 2015»</w:t>
      </w:r>
    </w:p>
    <w:p w:rsidR="00F549B3" w:rsidRPr="00F23C1B" w:rsidRDefault="00F549B3" w:rsidP="0051228E">
      <w:pPr>
        <w:ind w:right="-283"/>
        <w:jc w:val="center"/>
        <w:rPr>
          <w:b/>
        </w:rPr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>Общие положения.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Организаторами всероссийского конкурса «Безопасное вождение – 2015» (в дальнейшем – Конкурса) является ООО «Стоп газета – безопасность на дорогах» (в дальнейшем редакция «Стоп-газеты»).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Целями конкурса являются:</w:t>
      </w:r>
    </w:p>
    <w:p w:rsidR="00F549B3" w:rsidRPr="00F23C1B" w:rsidRDefault="00F549B3" w:rsidP="0051228E">
      <w:pPr>
        <w:numPr>
          <w:ilvl w:val="2"/>
          <w:numId w:val="1"/>
        </w:numPr>
        <w:spacing w:after="0" w:line="240" w:lineRule="auto"/>
        <w:ind w:left="0" w:right="-283" w:firstLine="360"/>
        <w:jc w:val="both"/>
      </w:pPr>
      <w:r w:rsidRPr="00F23C1B">
        <w:t>Привлечение внимания общественности и сотрудников ГИБДД к нарушению статьи 12.36` КоАП РФ водителями, ведущими разговоры по мобильному телефону во время движения автомобиля без использования технических средств, позволяющих не отрывать обе руки от руля.</w:t>
      </w:r>
    </w:p>
    <w:p w:rsidR="00F549B3" w:rsidRPr="00F23C1B" w:rsidRDefault="00F549B3" w:rsidP="0051228E">
      <w:pPr>
        <w:numPr>
          <w:ilvl w:val="2"/>
          <w:numId w:val="1"/>
        </w:numPr>
        <w:spacing w:after="0" w:line="240" w:lineRule="auto"/>
        <w:ind w:left="0" w:right="-283" w:firstLine="360"/>
        <w:jc w:val="both"/>
      </w:pPr>
      <w:r w:rsidRPr="00F23C1B">
        <w:t>Усиление профилактических мер по предупреждению данного нарушения путем создания участниками дорожного движения запоминающихся водителями слоганов и популяризацию их через «Стоп-газету».</w:t>
      </w:r>
    </w:p>
    <w:p w:rsidR="00F549B3" w:rsidRPr="00F23C1B" w:rsidRDefault="00F549B3" w:rsidP="0051228E">
      <w:pPr>
        <w:ind w:left="360" w:right="-283"/>
        <w:jc w:val="both"/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 xml:space="preserve">Организация и проведение Конкурса 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Организацию и проведение Конкурса осуществляет редакция «Стоп-газеты».</w:t>
      </w:r>
    </w:p>
    <w:p w:rsidR="00F549B3" w:rsidRPr="00F23C1B" w:rsidRDefault="00F549B3" w:rsidP="0051228E">
      <w:pPr>
        <w:ind w:left="360" w:right="-283"/>
        <w:jc w:val="both"/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>Участие в Конкурсе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В Конкурсе принимают участие водители, пешеходы, сотрудники Госавтоинспекции РФ.</w:t>
      </w:r>
    </w:p>
    <w:p w:rsidR="00F549B3" w:rsidRPr="00F23C1B" w:rsidRDefault="00F549B3" w:rsidP="0051228E">
      <w:pPr>
        <w:ind w:left="360" w:right="-283"/>
        <w:jc w:val="both"/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>Условия Конкурса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 xml:space="preserve">Участники Конкурса представляют в «Стоп-газету» по </w:t>
      </w:r>
      <w:r w:rsidRPr="00F23C1B">
        <w:rPr>
          <w:lang w:val="en-US"/>
        </w:rPr>
        <w:t>e</w:t>
      </w:r>
      <w:r w:rsidRPr="00F23C1B">
        <w:t>-</w:t>
      </w:r>
      <w:r w:rsidRPr="00F23C1B">
        <w:rPr>
          <w:lang w:val="en-US"/>
        </w:rPr>
        <w:t>mail</w:t>
      </w:r>
      <w:r w:rsidRPr="00F23C1B">
        <w:t xml:space="preserve">: </w:t>
      </w:r>
      <w:hyperlink r:id="rId7" w:history="1">
        <w:r w:rsidRPr="00F23C1B">
          <w:rPr>
            <w:rStyle w:val="Hyperlink"/>
            <w:lang w:val="en-US"/>
          </w:rPr>
          <w:t>konkurs</w:t>
        </w:r>
        <w:r w:rsidRPr="00F23C1B">
          <w:rPr>
            <w:rStyle w:val="Hyperlink"/>
          </w:rPr>
          <w:t>-</w:t>
        </w:r>
        <w:r w:rsidRPr="00F23C1B">
          <w:rPr>
            <w:rStyle w:val="Hyperlink"/>
            <w:lang w:val="en-US"/>
          </w:rPr>
          <w:t>stop</w:t>
        </w:r>
        <w:r w:rsidRPr="00F23C1B">
          <w:rPr>
            <w:rStyle w:val="Hyperlink"/>
          </w:rPr>
          <w:t>@</w:t>
        </w:r>
        <w:r w:rsidRPr="00F23C1B">
          <w:rPr>
            <w:rStyle w:val="Hyperlink"/>
            <w:lang w:val="en-US"/>
          </w:rPr>
          <w:t>mail</w:t>
        </w:r>
        <w:r w:rsidRPr="00F23C1B">
          <w:rPr>
            <w:rStyle w:val="Hyperlink"/>
          </w:rPr>
          <w:t>.</w:t>
        </w:r>
        <w:r w:rsidRPr="00F23C1B">
          <w:rPr>
            <w:rStyle w:val="Hyperlink"/>
            <w:lang w:val="en-US"/>
          </w:rPr>
          <w:t>ru</w:t>
        </w:r>
      </w:hyperlink>
      <w:r w:rsidRPr="00F23C1B">
        <w:t>, с пометкой: «На конкурс</w:t>
      </w:r>
      <w:r>
        <w:t xml:space="preserve"> «Безопасное вождение – 2015», с</w:t>
      </w:r>
      <w:r w:rsidRPr="00F23C1B">
        <w:t>озданные ими яркие, хорошо запоминающиеся слоганы, внушающие водителям необходимость управлять автомобилем, всегда удерживая руль двумя руками, и разговаривать при движении автомобиля по мобильному телефону только лишь с используя мобильную гарнитуру или спикерфон (устройство громкой связи).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Направляемые в «Стоп-газету» слоганы должны быть записаны как отдельные файлы. В названии файла – регион и фамилия участника.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В заставке перед каждым слоганом должны быть указаны: фамилия, имя, отчество автора, его адрес (индекс, регион, город, улица, номер дома и квартиры), мобильный телефон, электронная почта. Сотрудники ГИБДД дополнительно указывают название своего подразделения.</w:t>
      </w:r>
    </w:p>
    <w:p w:rsidR="00F549B3" w:rsidRPr="00F23C1B" w:rsidRDefault="00F549B3" w:rsidP="0051228E">
      <w:pPr>
        <w:ind w:left="360" w:right="-283"/>
        <w:jc w:val="both"/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>Определение победителей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Судейская коллегия, состоящая из представителей организаторов Конкурса и приглашенных специалистов ГУОБДДД МВД России , рассматривает полученные слоганы и определяет победителей. Победителями признаются 10 участников Конкурса, приславших самые убедительные, самые проникновенные, самые действенные слоганы, которые помогут водителям выработать привычку говорить по мобильному телефону в движущемся автомобиле через мобильную гарнитуру или спикерфон (средство громкой связи), не отрывая рук от руля.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Также победителем Конкурса будет признано Управление Госавтоинспекции по субъектам Российской Федерации, с подведомственной территории которого будет прислано большее число слоганов.</w:t>
      </w:r>
    </w:p>
    <w:p w:rsidR="00F549B3" w:rsidRPr="00F23C1B" w:rsidRDefault="00F549B3" w:rsidP="0051228E">
      <w:pPr>
        <w:ind w:right="-283"/>
        <w:jc w:val="both"/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>Срок проведения конкурса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>Созданные участниками Конкурса слоганы принимаются с 1 февраля по 31 мая 2015 года.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 xml:space="preserve">Подведение итогов Конкурса проводится в июне </w:t>
      </w:r>
      <w:smartTag w:uri="urn:schemas-microsoft-com:office:smarttags" w:element="metricconverter">
        <w:smartTagPr>
          <w:attr w:name="ProductID" w:val="2015 г"/>
        </w:smartTagPr>
        <w:r w:rsidRPr="00F23C1B">
          <w:t>2015 г</w:t>
        </w:r>
      </w:smartTag>
      <w:r w:rsidRPr="00F23C1B">
        <w:t>.ода. Имена победителей будут опубликованы в праздничном номере 7 (июль) «стоп-газеты».</w:t>
      </w:r>
    </w:p>
    <w:p w:rsidR="00F549B3" w:rsidRPr="00F23C1B" w:rsidRDefault="00F549B3" w:rsidP="0051228E">
      <w:pPr>
        <w:ind w:left="360" w:right="-283"/>
        <w:jc w:val="both"/>
        <w:rPr>
          <w:b/>
        </w:rPr>
      </w:pPr>
    </w:p>
    <w:p w:rsidR="00F549B3" w:rsidRPr="00F23C1B" w:rsidRDefault="00F549B3" w:rsidP="0051228E">
      <w:pPr>
        <w:numPr>
          <w:ilvl w:val="0"/>
          <w:numId w:val="1"/>
        </w:numPr>
        <w:spacing w:after="0" w:line="240" w:lineRule="auto"/>
        <w:ind w:right="-283"/>
        <w:jc w:val="both"/>
        <w:rPr>
          <w:b/>
        </w:rPr>
      </w:pPr>
      <w:r w:rsidRPr="00F23C1B">
        <w:rPr>
          <w:b/>
        </w:rPr>
        <w:t>Награждение победителей</w:t>
      </w:r>
    </w:p>
    <w:p w:rsidR="00F549B3" w:rsidRPr="00F23C1B" w:rsidRDefault="00F549B3" w:rsidP="0051228E">
      <w:pPr>
        <w:numPr>
          <w:ilvl w:val="1"/>
          <w:numId w:val="1"/>
        </w:numPr>
        <w:spacing w:after="0" w:line="240" w:lineRule="auto"/>
        <w:ind w:left="0" w:right="-283" w:firstLine="360"/>
        <w:jc w:val="both"/>
      </w:pPr>
      <w:r w:rsidRPr="00F23C1B">
        <w:t xml:space="preserve">Победителям в течение июля 2015 года будут вручены дипломы, а также лучшие мобильные гарнитуры или спикерфоны (средства громкой связи) мирового лидера – компании </w:t>
      </w:r>
      <w:r w:rsidRPr="00F23C1B">
        <w:rPr>
          <w:lang w:val="en-US"/>
        </w:rPr>
        <w:t>Jabra</w:t>
      </w:r>
      <w:r w:rsidRPr="00F23C1B">
        <w:t>.</w:t>
      </w:r>
    </w:p>
    <w:p w:rsidR="00F549B3" w:rsidRPr="00F23C1B" w:rsidRDefault="00F549B3" w:rsidP="0051228E">
      <w:pPr>
        <w:ind w:right="-283"/>
        <w:jc w:val="center"/>
      </w:pPr>
    </w:p>
    <w:p w:rsidR="00F549B3" w:rsidRDefault="00F549B3" w:rsidP="0051228E">
      <w:pPr>
        <w:jc w:val="both"/>
        <w:rPr>
          <w:sz w:val="28"/>
          <w:szCs w:val="28"/>
        </w:rPr>
      </w:pPr>
    </w:p>
    <w:p w:rsidR="00F549B3" w:rsidRDefault="00F549B3"/>
    <w:sectPr w:rsidR="00F549B3" w:rsidSect="003864E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B3" w:rsidRDefault="00F549B3" w:rsidP="00191C8C">
      <w:pPr>
        <w:spacing w:after="0" w:line="240" w:lineRule="auto"/>
      </w:pPr>
      <w:r>
        <w:separator/>
      </w:r>
    </w:p>
  </w:endnote>
  <w:endnote w:type="continuationSeparator" w:id="0">
    <w:p w:rsidR="00F549B3" w:rsidRDefault="00F549B3" w:rsidP="0019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B3" w:rsidRDefault="00F549B3" w:rsidP="00191C8C">
      <w:pPr>
        <w:spacing w:after="0" w:line="240" w:lineRule="auto"/>
      </w:pPr>
      <w:r>
        <w:separator/>
      </w:r>
    </w:p>
  </w:footnote>
  <w:footnote w:type="continuationSeparator" w:id="0">
    <w:p w:rsidR="00F549B3" w:rsidRDefault="00F549B3" w:rsidP="0019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3" w:rsidRDefault="00F549B3" w:rsidP="00A47B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9B3" w:rsidRDefault="00F549B3">
    <w:pPr>
      <w:pStyle w:val="Header"/>
      <w:ind w:right="360"/>
    </w:pPr>
  </w:p>
  <w:p w:rsidR="00F549B3" w:rsidRDefault="00F549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3" w:rsidRDefault="00F549B3">
    <w:pPr>
      <w:pStyle w:val="Header"/>
      <w:framePr w:wrap="around" w:vAnchor="text" w:hAnchor="margin" w:xAlign="right" w:y="1"/>
      <w:rPr>
        <w:rStyle w:val="PageNumber"/>
      </w:rPr>
    </w:pPr>
  </w:p>
  <w:p w:rsidR="00F549B3" w:rsidRDefault="00F549B3">
    <w:pPr>
      <w:pStyle w:val="Header"/>
      <w:ind w:right="360"/>
    </w:pPr>
  </w:p>
  <w:p w:rsidR="00F549B3" w:rsidRDefault="00F549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685"/>
    <w:multiLevelType w:val="multilevel"/>
    <w:tmpl w:val="97529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8E"/>
    <w:rsid w:val="00191C8C"/>
    <w:rsid w:val="003864EA"/>
    <w:rsid w:val="0051228E"/>
    <w:rsid w:val="00A47B39"/>
    <w:rsid w:val="00A9566B"/>
    <w:rsid w:val="00CC7A82"/>
    <w:rsid w:val="00F23C1B"/>
    <w:rsid w:val="00F26F14"/>
    <w:rsid w:val="00F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228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228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1228E"/>
    <w:rPr>
      <w:rFonts w:cs="Times New Roman"/>
    </w:rPr>
  </w:style>
  <w:style w:type="character" w:styleId="Hyperlink">
    <w:name w:val="Hyperlink"/>
    <w:basedOn w:val="DefaultParagraphFont"/>
    <w:uiPriority w:val="99"/>
    <w:rsid w:val="005122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-st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444</Words>
  <Characters>2536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2015-01-22T04:24:00Z</dcterms:created>
  <dcterms:modified xsi:type="dcterms:W3CDTF">2015-01-22T04:30:00Z</dcterms:modified>
</cp:coreProperties>
</file>