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80" w:rsidRDefault="00721127" w:rsidP="00E82A80">
      <w:pPr>
        <w:jc w:val="center"/>
      </w:pPr>
      <w:r>
        <w:t xml:space="preserve">      </w:t>
      </w:r>
      <w:r w:rsidR="00E82A80">
        <w:rPr>
          <w:noProof/>
        </w:rPr>
        <w:drawing>
          <wp:inline distT="0" distB="0" distL="0" distR="0" wp14:anchorId="1D0B93C4" wp14:editId="60307BED">
            <wp:extent cx="638175" cy="800100"/>
            <wp:effectExtent l="1905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80" w:rsidRDefault="00E82A80" w:rsidP="00E82A80">
      <w:pPr>
        <w:pStyle w:val="a3"/>
        <w:rPr>
          <w:sz w:val="40"/>
          <w:szCs w:val="40"/>
        </w:rPr>
      </w:pPr>
      <w:r>
        <w:rPr>
          <w:szCs w:val="44"/>
        </w:rPr>
        <w:t xml:space="preserve">   </w:t>
      </w:r>
      <w:r>
        <w:rPr>
          <w:caps/>
          <w:sz w:val="40"/>
          <w:szCs w:val="40"/>
        </w:rPr>
        <w:t xml:space="preserve">А Д М И Н И С Т </w:t>
      </w:r>
      <w:proofErr w:type="gramStart"/>
      <w:r>
        <w:rPr>
          <w:caps/>
          <w:sz w:val="40"/>
          <w:szCs w:val="40"/>
        </w:rPr>
        <w:t>Р</w:t>
      </w:r>
      <w:proofErr w:type="gramEnd"/>
      <w:r>
        <w:rPr>
          <w:caps/>
          <w:sz w:val="40"/>
          <w:szCs w:val="40"/>
        </w:rPr>
        <w:t xml:space="preserve"> А Ц И Я</w:t>
      </w:r>
    </w:p>
    <w:p w:rsidR="00E82A80" w:rsidRDefault="00E82A80" w:rsidP="00E82A80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А К С А Т И Х И Н С К О Г О   </w:t>
      </w: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А Й О Н А </w:t>
      </w:r>
    </w:p>
    <w:p w:rsidR="00E82A80" w:rsidRDefault="00E82A80" w:rsidP="00E82A80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Т В Е </w:t>
      </w: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С К О Й  О Б Л А С Т И</w:t>
      </w:r>
    </w:p>
    <w:p w:rsidR="00E82A80" w:rsidRDefault="0034724A" w:rsidP="00E82A80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F1601" wp14:editId="40CBF536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A80" w:rsidRDefault="00E82A80" w:rsidP="00E82A8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4Xfw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Atjvhd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E82A80" w:rsidRDefault="00E82A80" w:rsidP="00E82A8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A80" w:rsidRDefault="001D328C" w:rsidP="00E82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82A80">
        <w:rPr>
          <w:sz w:val="28"/>
          <w:szCs w:val="28"/>
        </w:rPr>
        <w:t>П</w:t>
      </w:r>
      <w:proofErr w:type="gramEnd"/>
      <w:r w:rsidR="00E82A80">
        <w:rPr>
          <w:sz w:val="28"/>
          <w:szCs w:val="28"/>
        </w:rPr>
        <w:t xml:space="preserve"> О С Т А Н О В Л Е Н И Е</w:t>
      </w:r>
      <w:r w:rsidR="00957DB6">
        <w:rPr>
          <w:sz w:val="28"/>
          <w:szCs w:val="28"/>
        </w:rPr>
        <w:t xml:space="preserve"> </w:t>
      </w:r>
    </w:p>
    <w:p w:rsidR="00E82A80" w:rsidRDefault="00E82A80" w:rsidP="00E82A80"/>
    <w:p w:rsidR="00957DB6" w:rsidRDefault="004F4C38" w:rsidP="00957DB6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537B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957DB6">
        <w:rPr>
          <w:sz w:val="24"/>
          <w:szCs w:val="24"/>
        </w:rPr>
        <w:t>0</w:t>
      </w:r>
      <w:r w:rsidR="007537B1">
        <w:rPr>
          <w:sz w:val="24"/>
          <w:szCs w:val="24"/>
        </w:rPr>
        <w:t>3</w:t>
      </w:r>
      <w:r w:rsidR="00957DB6">
        <w:rPr>
          <w:sz w:val="24"/>
          <w:szCs w:val="24"/>
        </w:rPr>
        <w:t xml:space="preserve">.2015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C6574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№ </w:t>
      </w:r>
      <w:r w:rsidR="007537B1">
        <w:rPr>
          <w:sz w:val="24"/>
          <w:szCs w:val="24"/>
        </w:rPr>
        <w:t>137</w:t>
      </w:r>
      <w:r w:rsidR="00D439B6">
        <w:rPr>
          <w:sz w:val="24"/>
          <w:szCs w:val="24"/>
        </w:rPr>
        <w:t>-па</w:t>
      </w:r>
    </w:p>
    <w:p w:rsidR="00957DB6" w:rsidRPr="004F4C38" w:rsidRDefault="00957DB6" w:rsidP="00C6574C">
      <w:pPr>
        <w:jc w:val="both"/>
        <w:rPr>
          <w:sz w:val="24"/>
          <w:szCs w:val="24"/>
        </w:rPr>
      </w:pPr>
    </w:p>
    <w:p w:rsidR="00957DB6" w:rsidRPr="004F4C38" w:rsidRDefault="00750CBC" w:rsidP="00750CBC">
      <w:pPr>
        <w:ind w:right="5527"/>
        <w:jc w:val="both"/>
        <w:rPr>
          <w:sz w:val="24"/>
          <w:szCs w:val="24"/>
        </w:rPr>
      </w:pPr>
      <w:r>
        <w:rPr>
          <w:sz w:val="24"/>
          <w:szCs w:val="24"/>
        </w:rPr>
        <w:t>О создании рабочей группы по комплексному решению вопросов теплоснабжения</w:t>
      </w:r>
    </w:p>
    <w:p w:rsidR="00957DB6" w:rsidRDefault="00957DB6" w:rsidP="00721127">
      <w:pPr>
        <w:jc w:val="both"/>
        <w:rPr>
          <w:sz w:val="24"/>
          <w:szCs w:val="24"/>
        </w:rPr>
      </w:pPr>
    </w:p>
    <w:p w:rsidR="00750CBC" w:rsidRPr="004F4C38" w:rsidRDefault="00750CBC" w:rsidP="00721127">
      <w:pPr>
        <w:jc w:val="both"/>
        <w:rPr>
          <w:sz w:val="24"/>
          <w:szCs w:val="24"/>
        </w:rPr>
      </w:pPr>
    </w:p>
    <w:p w:rsidR="00957DB6" w:rsidRDefault="00957DB6" w:rsidP="00750CBC">
      <w:pPr>
        <w:ind w:firstLine="709"/>
        <w:jc w:val="both"/>
        <w:rPr>
          <w:sz w:val="24"/>
          <w:szCs w:val="24"/>
        </w:rPr>
      </w:pPr>
      <w:r w:rsidRPr="004F4C38">
        <w:rPr>
          <w:sz w:val="24"/>
          <w:szCs w:val="24"/>
        </w:rPr>
        <w:t xml:space="preserve"> В соответствии с Федеральным  </w:t>
      </w:r>
      <w:r w:rsidR="00236392">
        <w:rPr>
          <w:sz w:val="24"/>
          <w:szCs w:val="24"/>
        </w:rPr>
        <w:t xml:space="preserve">законом </w:t>
      </w:r>
      <w:r w:rsidR="00750CBC">
        <w:rPr>
          <w:sz w:val="24"/>
          <w:szCs w:val="24"/>
        </w:rPr>
        <w:t xml:space="preserve"> от 27.07.2010 г. № 190-ФЗ «О теплоснабжении», Федеральным законом от 06.10.2003г. № 131-ФЗ «</w:t>
      </w:r>
      <w:r w:rsidR="007537B1">
        <w:rPr>
          <w:sz w:val="24"/>
          <w:szCs w:val="24"/>
        </w:rPr>
        <w:t>О</w:t>
      </w:r>
      <w:r w:rsidR="00750CBC">
        <w:rPr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7537B1">
        <w:rPr>
          <w:sz w:val="24"/>
          <w:szCs w:val="24"/>
        </w:rPr>
        <w:t>,</w:t>
      </w:r>
      <w:r w:rsidR="00750CBC">
        <w:rPr>
          <w:sz w:val="24"/>
          <w:szCs w:val="24"/>
        </w:rPr>
        <w:t xml:space="preserve"> руководствуясь Уставом муниципального образования «Максатихинский район», Уставом городского поселения поселок Максатиха:</w:t>
      </w:r>
    </w:p>
    <w:p w:rsidR="00750CBC" w:rsidRDefault="00750CBC" w:rsidP="00750CBC">
      <w:pPr>
        <w:ind w:firstLine="709"/>
        <w:jc w:val="both"/>
        <w:rPr>
          <w:sz w:val="24"/>
          <w:szCs w:val="24"/>
        </w:rPr>
      </w:pPr>
    </w:p>
    <w:p w:rsidR="00750CBC" w:rsidRPr="00750CBC" w:rsidRDefault="00750CBC" w:rsidP="00750CBC">
      <w:pPr>
        <w:ind w:firstLine="720"/>
        <w:jc w:val="center"/>
        <w:rPr>
          <w:sz w:val="24"/>
          <w:szCs w:val="24"/>
        </w:rPr>
      </w:pPr>
      <w:r w:rsidRPr="00750CBC">
        <w:rPr>
          <w:sz w:val="24"/>
          <w:szCs w:val="24"/>
        </w:rPr>
        <w:t>ПОСТАНОВЛЯЕТ:</w:t>
      </w:r>
    </w:p>
    <w:p w:rsidR="00AC1E23" w:rsidRPr="00AC1E23" w:rsidRDefault="00AC1E23" w:rsidP="00AC1E23">
      <w:pPr>
        <w:ind w:left="360"/>
        <w:jc w:val="center"/>
        <w:rPr>
          <w:sz w:val="24"/>
          <w:szCs w:val="24"/>
        </w:rPr>
      </w:pPr>
    </w:p>
    <w:p w:rsidR="00957DB6" w:rsidRPr="00750CBC" w:rsidRDefault="00D439B6" w:rsidP="00750C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CBC">
        <w:rPr>
          <w:rFonts w:ascii="Times New Roman" w:hAnsi="Times New Roman" w:cs="Times New Roman"/>
          <w:sz w:val="24"/>
          <w:szCs w:val="24"/>
        </w:rPr>
        <w:t xml:space="preserve">1. </w:t>
      </w:r>
      <w:r w:rsidR="00750CBC" w:rsidRPr="00750CB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2" w:history="1">
        <w:r w:rsidR="00750CBC" w:rsidRPr="00750CB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750CBC" w:rsidRPr="00750CBC">
        <w:rPr>
          <w:rFonts w:ascii="Times New Roman" w:hAnsi="Times New Roman" w:cs="Times New Roman"/>
          <w:sz w:val="24"/>
          <w:szCs w:val="24"/>
        </w:rPr>
        <w:t xml:space="preserve"> по комплексному решению вопросов теплоснабжения муниципального образования «Максатихинского района» Тверской области (</w:t>
      </w:r>
      <w:r w:rsidR="00750CBC">
        <w:rPr>
          <w:rFonts w:ascii="Times New Roman" w:hAnsi="Times New Roman" w:cs="Times New Roman"/>
          <w:sz w:val="24"/>
          <w:szCs w:val="24"/>
        </w:rPr>
        <w:t>П</w:t>
      </w:r>
      <w:r w:rsidR="00750CBC" w:rsidRPr="00750CB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50CBC">
        <w:rPr>
          <w:rFonts w:ascii="Times New Roman" w:hAnsi="Times New Roman" w:cs="Times New Roman"/>
          <w:sz w:val="24"/>
          <w:szCs w:val="24"/>
        </w:rPr>
        <w:t>№ 1</w:t>
      </w:r>
      <w:r w:rsidR="00750CBC" w:rsidRPr="00750CBC">
        <w:rPr>
          <w:rFonts w:ascii="Times New Roman" w:hAnsi="Times New Roman" w:cs="Times New Roman"/>
          <w:sz w:val="24"/>
          <w:szCs w:val="24"/>
        </w:rPr>
        <w:t>).</w:t>
      </w:r>
    </w:p>
    <w:p w:rsidR="00750CBC" w:rsidRPr="00750CBC" w:rsidRDefault="00750CBC" w:rsidP="00750C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0CBC">
        <w:rPr>
          <w:sz w:val="24"/>
          <w:szCs w:val="24"/>
        </w:rPr>
        <w:t>2. Создать рабочую группу по комплексному решению вопросов теплоснабжения муниципального</w:t>
      </w:r>
      <w:r>
        <w:rPr>
          <w:sz w:val="24"/>
          <w:szCs w:val="24"/>
        </w:rPr>
        <w:t xml:space="preserve"> образования (Приложение № 2);</w:t>
      </w:r>
    </w:p>
    <w:p w:rsidR="00750CBC" w:rsidRPr="00750CBC" w:rsidRDefault="00750CBC" w:rsidP="00750C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0CBC">
        <w:rPr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Максатихинского района Тверской области.</w:t>
      </w:r>
    </w:p>
    <w:p w:rsidR="00750CBC" w:rsidRPr="00750CBC" w:rsidRDefault="00750CBC" w:rsidP="00750C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750CBC">
        <w:rPr>
          <w:sz w:val="24"/>
          <w:szCs w:val="24"/>
        </w:rPr>
        <w:t>Контроль за</w:t>
      </w:r>
      <w:proofErr w:type="gramEnd"/>
      <w:r w:rsidRPr="00750CB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750CBC" w:rsidRDefault="00750CBC" w:rsidP="00750CB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DB6" w:rsidRDefault="00957DB6" w:rsidP="0096728E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9B6" w:rsidRDefault="00D439B6" w:rsidP="0096728E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9B6" w:rsidRDefault="00C6574C" w:rsidP="00C6574C">
      <w:pPr>
        <w:jc w:val="both"/>
        <w:rPr>
          <w:sz w:val="24"/>
          <w:szCs w:val="24"/>
        </w:rPr>
      </w:pPr>
      <w:r w:rsidRPr="00C6574C">
        <w:rPr>
          <w:sz w:val="24"/>
          <w:szCs w:val="24"/>
        </w:rPr>
        <w:t>Глава администрации</w:t>
      </w:r>
    </w:p>
    <w:p w:rsidR="00C6574C" w:rsidRDefault="00C6574C" w:rsidP="00C6574C">
      <w:pPr>
        <w:jc w:val="both"/>
        <w:rPr>
          <w:sz w:val="24"/>
          <w:szCs w:val="24"/>
        </w:rPr>
      </w:pPr>
      <w:r w:rsidRPr="00C6574C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</w:t>
      </w:r>
      <w:r w:rsidRPr="00C6574C">
        <w:rPr>
          <w:sz w:val="24"/>
          <w:szCs w:val="24"/>
        </w:rPr>
        <w:t xml:space="preserve">  </w:t>
      </w:r>
      <w:r w:rsidR="00D439B6">
        <w:rPr>
          <w:sz w:val="24"/>
          <w:szCs w:val="24"/>
        </w:rPr>
        <w:t xml:space="preserve">                     </w:t>
      </w:r>
      <w:r w:rsidRPr="00C6574C">
        <w:rPr>
          <w:sz w:val="24"/>
          <w:szCs w:val="24"/>
        </w:rPr>
        <w:t>В.В. Елиферов</w:t>
      </w:r>
    </w:p>
    <w:p w:rsidR="00750CBC" w:rsidRDefault="00750CBC" w:rsidP="00C6574C">
      <w:pPr>
        <w:jc w:val="both"/>
        <w:rPr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Pr="00750CBC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0CBC">
        <w:rPr>
          <w:color w:val="000000"/>
          <w:spacing w:val="2"/>
          <w:sz w:val="24"/>
          <w:szCs w:val="24"/>
        </w:rPr>
        <w:lastRenderedPageBreak/>
        <w:t>Приложение № 1</w:t>
      </w:r>
    </w:p>
    <w:p w:rsidR="007537B1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0CBC">
        <w:rPr>
          <w:color w:val="000000"/>
          <w:spacing w:val="2"/>
          <w:sz w:val="24"/>
          <w:szCs w:val="24"/>
        </w:rPr>
        <w:t>к постановлению администрации</w:t>
      </w:r>
    </w:p>
    <w:p w:rsidR="00750CBC" w:rsidRPr="00750CBC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0CBC">
        <w:rPr>
          <w:color w:val="000000"/>
          <w:spacing w:val="2"/>
          <w:sz w:val="24"/>
          <w:szCs w:val="24"/>
        </w:rPr>
        <w:t>Максатихинского района</w:t>
      </w:r>
    </w:p>
    <w:p w:rsidR="00750CBC" w:rsidRPr="00750CBC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0CBC">
        <w:rPr>
          <w:color w:val="000000"/>
          <w:spacing w:val="2"/>
          <w:sz w:val="24"/>
          <w:szCs w:val="24"/>
        </w:rPr>
        <w:t xml:space="preserve">от </w:t>
      </w:r>
      <w:r w:rsidR="007537B1">
        <w:rPr>
          <w:color w:val="000000"/>
          <w:spacing w:val="2"/>
          <w:sz w:val="24"/>
          <w:szCs w:val="24"/>
        </w:rPr>
        <w:t>12</w:t>
      </w:r>
      <w:r w:rsidRPr="00750CBC">
        <w:rPr>
          <w:color w:val="000000"/>
          <w:spacing w:val="2"/>
          <w:sz w:val="24"/>
          <w:szCs w:val="24"/>
        </w:rPr>
        <w:t>.0</w:t>
      </w:r>
      <w:r w:rsidR="007537B1">
        <w:rPr>
          <w:color w:val="000000"/>
          <w:spacing w:val="2"/>
          <w:sz w:val="24"/>
          <w:szCs w:val="24"/>
        </w:rPr>
        <w:t>3</w:t>
      </w:r>
      <w:r w:rsidRPr="00750CBC">
        <w:rPr>
          <w:color w:val="000000"/>
          <w:spacing w:val="2"/>
          <w:sz w:val="24"/>
          <w:szCs w:val="24"/>
        </w:rPr>
        <w:t>.201</w:t>
      </w:r>
      <w:r>
        <w:rPr>
          <w:color w:val="000000"/>
          <w:spacing w:val="2"/>
          <w:sz w:val="24"/>
          <w:szCs w:val="24"/>
        </w:rPr>
        <w:t>5</w:t>
      </w:r>
      <w:r w:rsidRPr="00750CBC">
        <w:rPr>
          <w:color w:val="000000"/>
          <w:spacing w:val="2"/>
          <w:sz w:val="24"/>
          <w:szCs w:val="24"/>
        </w:rPr>
        <w:t xml:space="preserve">  № </w:t>
      </w:r>
      <w:r w:rsidR="007537B1">
        <w:rPr>
          <w:color w:val="000000"/>
          <w:spacing w:val="2"/>
          <w:sz w:val="24"/>
          <w:szCs w:val="24"/>
        </w:rPr>
        <w:t>137</w:t>
      </w:r>
      <w:r w:rsidRPr="00750CBC">
        <w:rPr>
          <w:color w:val="000000"/>
          <w:spacing w:val="2"/>
          <w:sz w:val="24"/>
          <w:szCs w:val="24"/>
        </w:rPr>
        <w:t>- па</w:t>
      </w:r>
    </w:p>
    <w:p w:rsidR="00750CBC" w:rsidRP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Pr="00750CBC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0CBC" w:rsidRPr="007537B1" w:rsidRDefault="00750CBC" w:rsidP="00750C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37B1">
        <w:rPr>
          <w:sz w:val="24"/>
          <w:szCs w:val="24"/>
        </w:rPr>
        <w:t>ПОЛОЖЕНИЕ</w:t>
      </w: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 xml:space="preserve">о рабочей группе по комплексному решению вопросов теплоснабжения </w:t>
      </w: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муниципального образования «Максатихинский район»</w:t>
      </w: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 xml:space="preserve"> </w:t>
      </w: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1. Общие положения</w:t>
      </w:r>
    </w:p>
    <w:p w:rsidR="00DC70B3" w:rsidRPr="007537B1" w:rsidRDefault="00DC70B3" w:rsidP="00DC70B3">
      <w:pPr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1.1. Положение о рабочей группе по комплексному решению вопросов теплоснабжения (дале</w:t>
      </w:r>
      <w:proofErr w:type="gramStart"/>
      <w:r w:rsidRPr="007537B1">
        <w:rPr>
          <w:rFonts w:eastAsia="Calibri"/>
          <w:sz w:val="24"/>
          <w:szCs w:val="24"/>
          <w:lang w:eastAsia="en-US"/>
        </w:rPr>
        <w:t>е-</w:t>
      </w:r>
      <w:proofErr w:type="gramEnd"/>
      <w:r w:rsidRPr="007537B1">
        <w:rPr>
          <w:rFonts w:eastAsia="Calibri"/>
          <w:sz w:val="24"/>
          <w:szCs w:val="24"/>
          <w:lang w:eastAsia="en-US"/>
        </w:rPr>
        <w:t xml:space="preserve"> Положение) определяет порядок деятельности рабочей группы по комплексному решению вопросов теплоснабжения (далее- рабочая группа), созданной в целях выработки конкретных решений по обеспечению надежного и бесперебойного теплоснабжения с заданными техническими параметрами наиболее экономичным способом при минимальном вредном воздействии на окружающую среду и внедрением энергосберегающих технологий.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1.2. Рабочая группа в своей деятельности руководствуется Конституцией Российской Федерации, Федеральным законодательством, законодательством Тверской области, Уставом муниципального образования «Максатихинский район», Уставом городского поселения поселок Максатиха, муниципальными правовыми актами, в том числе настоящим Положением.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 Основные задачи рабочей группы</w:t>
      </w:r>
    </w:p>
    <w:p w:rsidR="00DC70B3" w:rsidRPr="007537B1" w:rsidRDefault="00DC70B3" w:rsidP="00DC70B3">
      <w:pPr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Основными задачами рабочей группы являются: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2.1. Создание действенного механизма общесистемной координации действий по решению вопросов теплоснабжения.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2.2. Коллегиальное обсуждение острых проблем в сфере «теплоснабжение» представителями ОМСУ, теплоснабжающих организаций, потребителей, иных заинтересованных лиц.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 xml:space="preserve">2.2. Получение доступа к информации об эксплуатации источников и систем теплоснабжения на территории муниципального образования «Максатихинский район». 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2.3. Рассмотрение предложений,  разработка рекомендаций  и формирование решений по вопросу теплоснабжения городского поселения поселок Максатиха.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2.3. Соблюдение обязательных критериев принятия решений в отношении развития системы теплоснабжения городского поселения поселок Максатиха, сельских поселений: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1) обеспечение надежности теплоснабжения потребителей;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2) минимизация затрат на теплоснабжение в расчете на каждого потребителя в долгосрочной перспективе;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3) приоритет в выработке тепловой энергии с учетом экономической обоснованности;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4) учет инвестиционных программ организаций, осуществляющих регулируемые виды деятельности в сфере теплоснабжения, и программ в области энергосбережения и повышения энергетической эффективности указанных организаций, государственных и  муниципальных программ в области энергосбережения и повышения энергетической эффективности;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 xml:space="preserve">5) развитие </w:t>
      </w:r>
      <w:proofErr w:type="spellStart"/>
      <w:r w:rsidRPr="007537B1">
        <w:rPr>
          <w:rFonts w:eastAsia="Calibri"/>
          <w:sz w:val="24"/>
          <w:szCs w:val="24"/>
          <w:lang w:eastAsia="en-US"/>
        </w:rPr>
        <w:t>муниципально</w:t>
      </w:r>
      <w:proofErr w:type="spellEnd"/>
      <w:r w:rsidRPr="007537B1">
        <w:rPr>
          <w:rFonts w:eastAsia="Calibri"/>
          <w:sz w:val="24"/>
          <w:szCs w:val="24"/>
          <w:lang w:eastAsia="en-US"/>
        </w:rPr>
        <w:t>-частного партнерства в создании форм малой энергетики.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2.4.</w:t>
      </w:r>
      <w:r w:rsidRPr="007537B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7537B1">
        <w:rPr>
          <w:rFonts w:eastAsia="Calibri"/>
          <w:sz w:val="24"/>
          <w:szCs w:val="24"/>
          <w:lang w:eastAsia="en-US"/>
        </w:rPr>
        <w:t xml:space="preserve">Выработка предложений по актуализации схемы теплоснабжения городского поселения поселок Максатиха в соответствии с положениями Постановления </w:t>
      </w:r>
      <w:r w:rsidRPr="007537B1">
        <w:rPr>
          <w:rFonts w:eastAsia="Calibri"/>
          <w:sz w:val="24"/>
          <w:szCs w:val="24"/>
          <w:lang w:eastAsia="en-US"/>
        </w:rPr>
        <w:lastRenderedPageBreak/>
        <w:t>Правительства Российской Федерации от 22.02.2012 №154 «О требованиях к разработке схем теплоснабжения, порядку их разработки и утверждения».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2.5. Участие в осуществление мониторинга состояния технологического оборудования и тепловых сетей.</w:t>
      </w:r>
    </w:p>
    <w:p w:rsidR="00DC70B3" w:rsidRPr="007537B1" w:rsidRDefault="00DC70B3" w:rsidP="00DC70B3">
      <w:pPr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3. Полномочия рабочей группы</w:t>
      </w: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В соответствии со своими задачами рабочая группа имеет право: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3.1. Запрашивать и получать в установленном порядке необходимые материалы и информацию по вопросам деятельности рабочей группы от структурных подразделений администрации Максатихинского района, учреждений, организаций и предприятий, независимо от форм собственности, а также от должностных лиц.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3.2. При необходимости, привлекать в установленном порядке экспертов и консультантов для проработки вопросов, возникающих в процессе работы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3.3. Приглашать на свои заседания должностных лиц органов местного самоуправления по вопросам деятельности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3.4. Заслушивать представителей организаций и предприятий,  по вопросам деятельности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3.5. Вести переписку, отвечать в пределах своей компетенции на обращения  организаций, предприятий, граждан.</w:t>
      </w:r>
    </w:p>
    <w:p w:rsidR="00DC70B3" w:rsidRPr="007537B1" w:rsidRDefault="00DC70B3" w:rsidP="00DC70B3">
      <w:pPr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4.Порядок деятельности рабочей группы</w:t>
      </w:r>
    </w:p>
    <w:p w:rsidR="00DC70B3" w:rsidRPr="007537B1" w:rsidRDefault="00DC70B3" w:rsidP="00DC70B3">
      <w:pPr>
        <w:jc w:val="center"/>
        <w:rPr>
          <w:rFonts w:eastAsia="Calibri"/>
          <w:sz w:val="24"/>
          <w:szCs w:val="24"/>
          <w:lang w:eastAsia="en-US"/>
        </w:rPr>
      </w:pP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4.1. Состав рабочей группы утверждается постановлением администрации Максатихинского района.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4.2. Члены рабочей группы лично принимают участие в заседаниях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4.3. Рабочую группу возглавляет председатель группы. В случае его отсутствия или по его поручению функции председателя рабочей группы выполняет сопредседатель.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4.4. Председатель рабочей группы: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 xml:space="preserve">1) организует работу рабочей группы; 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2) ведет заседание рабочей группы;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3) подписывает протоколы заседаний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4.5. Секретарь рабочей группы обеспечивает организацию деятельности рабочей группы, ведет и хранит  документацию рабочей группы, извещает членов рабочей группы и приглашенных на заседание лиц о дате, времени, месте проведения заседания, повестке дня, направляет заинтересованным лицам проекты документов, подлежащих обсуждению, организует подготовку заседаний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4.6. Основной формой работы рабочей группы являются заседания, которые проводятся по мере необходимости.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4.7. Материалы, подготовленные к заседанию рабочей группы, представляются членам рабочей группы не позднее, чем за два календарных дня до даты проведения заседания.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4.8. Заседания рабочей группы являются правомочными, если на них присутствовало не менее половины от списочного состава членов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4.9.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 xml:space="preserve">4.10. Решения рабочей группы оформляются протоколом заседания рабочей группы, который подписывается председателем рабочей группы и двумя членами рабочей группы, присутствующими на заседании, и направляется членам рабочей группы и заинтересованным лицам. Члены рабочей группы имеют право выражать особое мнение </w:t>
      </w:r>
      <w:r w:rsidRPr="007537B1">
        <w:rPr>
          <w:rFonts w:eastAsia="Calibri"/>
          <w:sz w:val="24"/>
          <w:szCs w:val="24"/>
          <w:lang w:eastAsia="en-US"/>
        </w:rPr>
        <w:lastRenderedPageBreak/>
        <w:t>по рассматриваемым вопросам, которое заносится в протокол заседания рабочей группы или приобщается к протоколу в письменной форме.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4.11. При необходимости решение рабочей группы может быть принято путем проведения письменного опроса членов рабочей группы с оформлением соответствующего протокола.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4.12. На заседаниях рабочей группы могут присутствовать приглашенные представители заинтересованных предприятий, организаций, представители ОМСУ, граждане.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4.13. Члены рабочей группы имеют право выносить на свои заседания отдельные вопросы и обращения, требующие принятия коллегиального решения по рассматриваемым вопросам.</w:t>
      </w:r>
    </w:p>
    <w:p w:rsidR="00DC70B3" w:rsidRPr="007537B1" w:rsidRDefault="00DC70B3" w:rsidP="00DC70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7B1">
        <w:rPr>
          <w:rFonts w:eastAsia="Calibri"/>
          <w:sz w:val="24"/>
          <w:szCs w:val="24"/>
          <w:lang w:eastAsia="en-US"/>
        </w:rPr>
        <w:t>4.14. Решения рабочей группы являются обязательными для ее членов, органов администрации Максатихинского района, руководителей муниципальных учреждений и могут быть рекомендованы к исполнению иным органам местного самоуправления муниципального образования «Максатихинский район», предприятиям и организациям независимо от форм собственности.</w:t>
      </w:r>
    </w:p>
    <w:p w:rsidR="00750CBC" w:rsidRPr="007537B1" w:rsidRDefault="00750CBC" w:rsidP="00DC70B3">
      <w:pPr>
        <w:ind w:firstLine="709"/>
        <w:jc w:val="both"/>
        <w:rPr>
          <w:sz w:val="24"/>
          <w:szCs w:val="24"/>
        </w:rPr>
      </w:pPr>
    </w:p>
    <w:p w:rsidR="00750CBC" w:rsidRPr="007537B1" w:rsidRDefault="00750CBC" w:rsidP="00DC70B3">
      <w:pPr>
        <w:ind w:firstLine="709"/>
        <w:jc w:val="both"/>
        <w:rPr>
          <w:sz w:val="24"/>
          <w:szCs w:val="24"/>
        </w:rPr>
      </w:pPr>
    </w:p>
    <w:p w:rsidR="00750CBC" w:rsidRPr="007537B1" w:rsidRDefault="00750CBC" w:rsidP="00DC70B3">
      <w:pPr>
        <w:ind w:firstLine="709"/>
        <w:jc w:val="both"/>
        <w:rPr>
          <w:sz w:val="24"/>
          <w:szCs w:val="24"/>
        </w:rPr>
      </w:pP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750CBC">
      <w:pPr>
        <w:shd w:val="clear" w:color="auto" w:fill="FFFFFF"/>
        <w:spacing w:line="278" w:lineRule="exact"/>
        <w:ind w:left="5387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37B1" w:rsidRDefault="007537B1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</w:p>
    <w:p w:rsidR="00750CBC" w:rsidRPr="007537B1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37B1">
        <w:rPr>
          <w:color w:val="000000"/>
          <w:spacing w:val="2"/>
          <w:sz w:val="24"/>
          <w:szCs w:val="24"/>
        </w:rPr>
        <w:lastRenderedPageBreak/>
        <w:t>Приложение № 2</w:t>
      </w:r>
    </w:p>
    <w:p w:rsidR="00750CBC" w:rsidRPr="007537B1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37B1">
        <w:rPr>
          <w:color w:val="000000"/>
          <w:spacing w:val="2"/>
          <w:sz w:val="24"/>
          <w:szCs w:val="24"/>
        </w:rPr>
        <w:t>к постановлению администрации Максатихинского района</w:t>
      </w:r>
    </w:p>
    <w:p w:rsidR="00750CBC" w:rsidRPr="007537B1" w:rsidRDefault="00750CBC" w:rsidP="00750CBC">
      <w:pPr>
        <w:shd w:val="clear" w:color="auto" w:fill="FFFFFF"/>
        <w:spacing w:line="278" w:lineRule="exact"/>
        <w:ind w:left="5387"/>
        <w:jc w:val="right"/>
        <w:rPr>
          <w:color w:val="000000"/>
          <w:spacing w:val="2"/>
          <w:sz w:val="24"/>
          <w:szCs w:val="24"/>
        </w:rPr>
      </w:pPr>
      <w:r w:rsidRPr="007537B1">
        <w:rPr>
          <w:color w:val="000000"/>
          <w:spacing w:val="2"/>
          <w:sz w:val="24"/>
          <w:szCs w:val="24"/>
        </w:rPr>
        <w:t xml:space="preserve">от  </w:t>
      </w:r>
      <w:r w:rsidR="007537B1">
        <w:rPr>
          <w:color w:val="000000"/>
          <w:spacing w:val="2"/>
          <w:sz w:val="24"/>
          <w:szCs w:val="24"/>
        </w:rPr>
        <w:t>12</w:t>
      </w:r>
      <w:r w:rsidRPr="007537B1">
        <w:rPr>
          <w:color w:val="000000"/>
          <w:spacing w:val="2"/>
          <w:sz w:val="24"/>
          <w:szCs w:val="24"/>
        </w:rPr>
        <w:t>.0</w:t>
      </w:r>
      <w:r w:rsidR="007537B1">
        <w:rPr>
          <w:color w:val="000000"/>
          <w:spacing w:val="2"/>
          <w:sz w:val="24"/>
          <w:szCs w:val="24"/>
        </w:rPr>
        <w:t>3</w:t>
      </w:r>
      <w:r w:rsidRPr="007537B1">
        <w:rPr>
          <w:color w:val="000000"/>
          <w:spacing w:val="2"/>
          <w:sz w:val="24"/>
          <w:szCs w:val="24"/>
        </w:rPr>
        <w:t xml:space="preserve">.2015  № </w:t>
      </w:r>
      <w:r w:rsidR="007537B1">
        <w:rPr>
          <w:color w:val="000000"/>
          <w:spacing w:val="2"/>
          <w:sz w:val="24"/>
          <w:szCs w:val="24"/>
        </w:rPr>
        <w:t>137</w:t>
      </w:r>
      <w:r w:rsidRPr="007537B1">
        <w:rPr>
          <w:color w:val="000000"/>
          <w:spacing w:val="2"/>
          <w:sz w:val="24"/>
          <w:szCs w:val="24"/>
        </w:rPr>
        <w:t>-па</w:t>
      </w: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750CBC">
      <w:pPr>
        <w:jc w:val="center"/>
        <w:rPr>
          <w:sz w:val="24"/>
          <w:szCs w:val="24"/>
        </w:rPr>
      </w:pPr>
      <w:r w:rsidRPr="007537B1">
        <w:rPr>
          <w:sz w:val="24"/>
          <w:szCs w:val="24"/>
        </w:rPr>
        <w:t xml:space="preserve">Состав рабочей группы </w:t>
      </w:r>
    </w:p>
    <w:p w:rsidR="00750CBC" w:rsidRPr="007537B1" w:rsidRDefault="00750CBC" w:rsidP="00750CBC">
      <w:pPr>
        <w:jc w:val="center"/>
        <w:rPr>
          <w:sz w:val="24"/>
          <w:szCs w:val="24"/>
        </w:rPr>
      </w:pPr>
      <w:r w:rsidRPr="007537B1">
        <w:rPr>
          <w:sz w:val="24"/>
          <w:szCs w:val="24"/>
        </w:rPr>
        <w:t xml:space="preserve">по комплексному решению вопросов теплоснабжения </w:t>
      </w:r>
    </w:p>
    <w:p w:rsidR="00750CBC" w:rsidRPr="007537B1" w:rsidRDefault="00750CBC" w:rsidP="00750CBC">
      <w:pPr>
        <w:jc w:val="center"/>
        <w:rPr>
          <w:sz w:val="24"/>
          <w:szCs w:val="24"/>
        </w:rPr>
      </w:pPr>
      <w:r w:rsidRPr="007537B1">
        <w:rPr>
          <w:sz w:val="24"/>
          <w:szCs w:val="24"/>
        </w:rPr>
        <w:t>муниципального образования «Максатихинского района» Тверской области</w:t>
      </w: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DC70B3" w:rsidRPr="007537B1" w:rsidRDefault="00DC70B3" w:rsidP="00C6574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50CBC" w:rsidRPr="007537B1" w:rsidTr="00750CBC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Елиферов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5953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Максатихинского района, председатель рабочей группы</w:t>
            </w:r>
          </w:p>
        </w:tc>
      </w:tr>
      <w:tr w:rsidR="00750CBC" w:rsidRPr="007537B1" w:rsidTr="00750CBC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5953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 Глава Максатихинского района, сопредседатель рабочей группы</w:t>
            </w:r>
          </w:p>
        </w:tc>
      </w:tr>
      <w:tr w:rsidR="00750CBC" w:rsidRPr="007537B1" w:rsidTr="00750CBC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Максатихинского района, секретарь </w:t>
            </w:r>
          </w:p>
        </w:tc>
      </w:tr>
      <w:tr w:rsidR="00750CBC" w:rsidRPr="007537B1" w:rsidTr="00750CBC">
        <w:tc>
          <w:tcPr>
            <w:tcW w:w="3369" w:type="dxa"/>
          </w:tcPr>
          <w:p w:rsidR="00750CBC" w:rsidRPr="007537B1" w:rsidRDefault="00750CBC" w:rsidP="00750CBC">
            <w:pPr>
              <w:jc w:val="both"/>
              <w:rPr>
                <w:b/>
                <w:sz w:val="24"/>
                <w:szCs w:val="24"/>
              </w:rPr>
            </w:pPr>
            <w:r w:rsidRPr="007537B1">
              <w:rPr>
                <w:b/>
                <w:sz w:val="24"/>
                <w:szCs w:val="24"/>
              </w:rPr>
              <w:t>Члены совета: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BC" w:rsidRPr="007537B1" w:rsidTr="00750CBC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Петр Михайлович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поселок Максатиха</w:t>
            </w:r>
          </w:p>
        </w:tc>
      </w:tr>
      <w:tr w:rsidR="00750CBC" w:rsidRPr="007537B1" w:rsidTr="00750CBC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Шлейтанов</w:t>
            </w:r>
            <w:proofErr w:type="spellEnd"/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Сергей Львович </w:t>
            </w: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 Главный инженер ПК МЛПК, депутат Собрания депутатов</w:t>
            </w:r>
            <w:r w:rsidRPr="00753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Максатихинского района</w:t>
            </w:r>
          </w:p>
        </w:tc>
      </w:tr>
      <w:tr w:rsidR="00750CBC" w:rsidRPr="007537B1" w:rsidTr="00750CBC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</w:t>
            </w:r>
            <w:r w:rsidRPr="00753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Максатихинского района</w:t>
            </w:r>
          </w:p>
        </w:tc>
      </w:tr>
      <w:tr w:rsidR="00750CBC" w:rsidRPr="007537B1" w:rsidTr="007537B1">
        <w:tc>
          <w:tcPr>
            <w:tcW w:w="3369" w:type="dxa"/>
          </w:tcPr>
          <w:p w:rsidR="00750CBC" w:rsidRPr="007537B1" w:rsidRDefault="00750CBC" w:rsidP="00750CBC">
            <w:pPr>
              <w:jc w:val="both"/>
              <w:rPr>
                <w:sz w:val="24"/>
                <w:szCs w:val="24"/>
              </w:rPr>
            </w:pPr>
            <w:r w:rsidRPr="007537B1">
              <w:rPr>
                <w:bCs/>
                <w:sz w:val="24"/>
                <w:szCs w:val="24"/>
              </w:rPr>
              <w:t>Глушков</w:t>
            </w:r>
            <w:r w:rsidRPr="007537B1">
              <w:rPr>
                <w:sz w:val="24"/>
                <w:szCs w:val="24"/>
              </w:rPr>
              <w:t xml:space="preserve"> </w:t>
            </w:r>
          </w:p>
          <w:p w:rsidR="00750CBC" w:rsidRPr="007537B1" w:rsidRDefault="00750CBC" w:rsidP="00750CBC">
            <w:pPr>
              <w:jc w:val="both"/>
              <w:rPr>
                <w:sz w:val="24"/>
                <w:szCs w:val="24"/>
              </w:rPr>
            </w:pPr>
            <w:r w:rsidRPr="007537B1">
              <w:rPr>
                <w:sz w:val="24"/>
                <w:szCs w:val="24"/>
              </w:rPr>
              <w:t xml:space="preserve">Александр Вячеславович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Максатихинского района, Индивидуальный предприниматель, депутат Собрания депутатов</w:t>
            </w:r>
            <w:r w:rsidRPr="00753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Максатихинского района</w:t>
            </w:r>
          </w:p>
        </w:tc>
      </w:tr>
      <w:tr w:rsidR="00750CBC" w:rsidRPr="007537B1" w:rsidTr="007537B1">
        <w:tc>
          <w:tcPr>
            <w:tcW w:w="3369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</w:t>
            </w:r>
          </w:p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Сергей Алексеевич </w:t>
            </w: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ООО «Агропромышленное комплексное снабжение», депутат Собрания депутатов Максатихинского района</w:t>
            </w:r>
          </w:p>
        </w:tc>
      </w:tr>
      <w:tr w:rsidR="00750CBC" w:rsidRPr="007537B1" w:rsidTr="007537B1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Шимановский </w:t>
            </w:r>
          </w:p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Александр Иванович</w:t>
            </w: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Генеральный директор МУП «</w:t>
            </w:r>
            <w:proofErr w:type="spellStart"/>
            <w:r w:rsidRPr="007537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Максатихинские</w:t>
            </w:r>
            <w:proofErr w:type="spellEnd"/>
            <w:r w:rsidRPr="007537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коммунальные системы» администрации Максатихинского района</w:t>
            </w:r>
          </w:p>
        </w:tc>
      </w:tr>
      <w:tr w:rsidR="00750CBC" w:rsidRPr="007537B1" w:rsidTr="007537B1">
        <w:tc>
          <w:tcPr>
            <w:tcW w:w="3369" w:type="dxa"/>
          </w:tcPr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</w:p>
          <w:p w:rsidR="00750CBC" w:rsidRPr="007537B1" w:rsidRDefault="00750CBC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5953" w:type="dxa"/>
          </w:tcPr>
          <w:p w:rsidR="00750CBC" w:rsidRPr="007537B1" w:rsidRDefault="00750CBC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7B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75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ПТО ООО "</w:t>
            </w:r>
            <w:proofErr w:type="spellStart"/>
            <w:r w:rsidRPr="0075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Тепловодоснабжение</w:t>
            </w:r>
            <w:proofErr w:type="spellEnd"/>
            <w:r w:rsidRPr="0075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537B1" w:rsidRPr="007537B1" w:rsidTr="007537B1">
        <w:tc>
          <w:tcPr>
            <w:tcW w:w="3369" w:type="dxa"/>
          </w:tcPr>
          <w:p w:rsidR="007537B1" w:rsidRDefault="007537B1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B1" w:rsidRDefault="007537B1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  <w:p w:rsidR="007537B1" w:rsidRPr="007537B1" w:rsidRDefault="007537B1" w:rsidP="004517FD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Викторов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5953" w:type="dxa"/>
          </w:tcPr>
          <w:p w:rsidR="007537B1" w:rsidRDefault="007537B1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B1" w:rsidRPr="007537B1" w:rsidRDefault="007537B1" w:rsidP="00750CB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инженер ООО ТПК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Интекрфорест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C6574C">
      <w:pPr>
        <w:jc w:val="both"/>
        <w:rPr>
          <w:sz w:val="24"/>
          <w:szCs w:val="24"/>
        </w:rPr>
      </w:pPr>
    </w:p>
    <w:p w:rsidR="00750CBC" w:rsidRPr="007537B1" w:rsidRDefault="00750CBC" w:rsidP="00C6574C">
      <w:pPr>
        <w:jc w:val="both"/>
        <w:rPr>
          <w:sz w:val="24"/>
          <w:szCs w:val="24"/>
        </w:rPr>
      </w:pPr>
    </w:p>
    <w:sectPr w:rsidR="00750CBC" w:rsidRPr="007537B1" w:rsidSect="00D439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C12"/>
    <w:multiLevelType w:val="hybridMultilevel"/>
    <w:tmpl w:val="36FEF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8E7"/>
    <w:multiLevelType w:val="hybridMultilevel"/>
    <w:tmpl w:val="2D2EA9AC"/>
    <w:lvl w:ilvl="0" w:tplc="09A69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F029F"/>
    <w:multiLevelType w:val="hybridMultilevel"/>
    <w:tmpl w:val="589CAB5A"/>
    <w:lvl w:ilvl="0" w:tplc="34700F6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54296"/>
    <w:multiLevelType w:val="hybridMultilevel"/>
    <w:tmpl w:val="D8BC433C"/>
    <w:lvl w:ilvl="0" w:tplc="8354CEC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150B4D"/>
    <w:multiLevelType w:val="hybridMultilevel"/>
    <w:tmpl w:val="28F218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0"/>
    <w:rsid w:val="001D328C"/>
    <w:rsid w:val="001E3AAF"/>
    <w:rsid w:val="00236392"/>
    <w:rsid w:val="002F041E"/>
    <w:rsid w:val="0034724A"/>
    <w:rsid w:val="004F4C38"/>
    <w:rsid w:val="006E5B37"/>
    <w:rsid w:val="00721127"/>
    <w:rsid w:val="00750CBC"/>
    <w:rsid w:val="007537B1"/>
    <w:rsid w:val="00957DB6"/>
    <w:rsid w:val="0096728E"/>
    <w:rsid w:val="00AC1E23"/>
    <w:rsid w:val="00C15242"/>
    <w:rsid w:val="00C31419"/>
    <w:rsid w:val="00C449FE"/>
    <w:rsid w:val="00C6574C"/>
    <w:rsid w:val="00D439B6"/>
    <w:rsid w:val="00DC70B3"/>
    <w:rsid w:val="00E81483"/>
    <w:rsid w:val="00E82A80"/>
    <w:rsid w:val="00F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A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A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82A80"/>
    <w:pPr>
      <w:jc w:val="center"/>
    </w:pPr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E8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7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A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A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82A80"/>
    <w:pPr>
      <w:jc w:val="center"/>
    </w:pPr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E8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7D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2015-03-04T14:15:00Z</cp:lastPrinted>
  <dcterms:created xsi:type="dcterms:W3CDTF">2015-03-12T15:16:00Z</dcterms:created>
  <dcterms:modified xsi:type="dcterms:W3CDTF">2015-03-12T15:16:00Z</dcterms:modified>
</cp:coreProperties>
</file>