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C0" w:rsidRDefault="00722AC0" w:rsidP="00722AC0">
      <w:pPr>
        <w:jc w:val="center"/>
      </w:pPr>
      <w:r>
        <w:rPr>
          <w:noProof/>
        </w:rPr>
        <w:drawing>
          <wp:inline distT="0" distB="0" distL="0" distR="0" wp14:anchorId="2D53C7AE" wp14:editId="022034FB">
            <wp:extent cx="638175" cy="800100"/>
            <wp:effectExtent l="0" t="0" r="9525" b="0"/>
            <wp:docPr id="1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AC0" w:rsidRDefault="00722AC0" w:rsidP="00722AC0">
      <w:pPr>
        <w:pStyle w:val="a3"/>
        <w:rPr>
          <w:caps/>
          <w:spacing w:val="120"/>
          <w:sz w:val="42"/>
          <w:szCs w:val="42"/>
        </w:rPr>
      </w:pPr>
      <w:r>
        <w:rPr>
          <w:caps/>
          <w:spacing w:val="120"/>
          <w:sz w:val="42"/>
          <w:szCs w:val="42"/>
        </w:rPr>
        <w:t>глава</w:t>
      </w:r>
    </w:p>
    <w:p w:rsidR="00722AC0" w:rsidRDefault="00722AC0" w:rsidP="00722AC0">
      <w:pPr>
        <w:pStyle w:val="2"/>
        <w:rPr>
          <w:sz w:val="42"/>
          <w:szCs w:val="42"/>
        </w:rPr>
      </w:pPr>
      <w:r>
        <w:rPr>
          <w:sz w:val="42"/>
          <w:szCs w:val="42"/>
        </w:rPr>
        <w:t xml:space="preserve">М А К С А Т И Х И Н С К О Г О     </w:t>
      </w:r>
      <w:proofErr w:type="gramStart"/>
      <w:r>
        <w:rPr>
          <w:sz w:val="42"/>
          <w:szCs w:val="42"/>
        </w:rPr>
        <w:t>Р</w:t>
      </w:r>
      <w:proofErr w:type="gramEnd"/>
      <w:r>
        <w:rPr>
          <w:sz w:val="42"/>
          <w:szCs w:val="42"/>
        </w:rPr>
        <w:t xml:space="preserve"> А Й О Н А</w:t>
      </w:r>
    </w:p>
    <w:p w:rsidR="00722AC0" w:rsidRDefault="00722AC0" w:rsidP="00722AC0">
      <w:pPr>
        <w:pBdr>
          <w:bottom w:val="single" w:sz="12" w:space="1" w:color="auto"/>
        </w:pBdr>
      </w:pPr>
    </w:p>
    <w:p w:rsidR="00722AC0" w:rsidRDefault="00722AC0" w:rsidP="00722AC0">
      <w:pPr>
        <w:ind w:firstLine="709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89D41B3" wp14:editId="33EE3291">
                <wp:simplePos x="0" y="0"/>
                <wp:positionH relativeFrom="column">
                  <wp:posOffset>-228600</wp:posOffset>
                </wp:positionH>
                <wp:positionV relativeFrom="paragraph">
                  <wp:posOffset>125730</wp:posOffset>
                </wp:positionV>
                <wp:extent cx="342900" cy="228600"/>
                <wp:effectExtent l="13335" t="9525" r="571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AC0" w:rsidRDefault="00722AC0" w:rsidP="00722A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8pt;margin-top:9.9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" o:allowincell="f" strokecolor="white">
                <v:textbox>
                  <w:txbxContent>
                    <w:p w:rsidR="00722AC0" w:rsidRDefault="00722AC0" w:rsidP="00722AC0"/>
                  </w:txbxContent>
                </v:textbox>
              </v:shape>
            </w:pict>
          </mc:Fallback>
        </mc:AlternateContent>
      </w:r>
    </w:p>
    <w:p w:rsidR="00722AC0" w:rsidRPr="007E72B7" w:rsidRDefault="00722AC0" w:rsidP="00722AC0">
      <w:pPr>
        <w:ind w:firstLine="709"/>
        <w:jc w:val="center"/>
        <w:rPr>
          <w:b/>
        </w:rPr>
      </w:pPr>
      <w:r>
        <w:rPr>
          <w:b/>
          <w:caps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   </w:t>
      </w:r>
    </w:p>
    <w:p w:rsidR="00722AC0" w:rsidRDefault="00722AC0" w:rsidP="00722AC0">
      <w:pPr>
        <w:jc w:val="both"/>
      </w:pPr>
    </w:p>
    <w:p w:rsidR="00722AC0" w:rsidRPr="00285F9C" w:rsidRDefault="00722AC0" w:rsidP="00722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5461A7">
        <w:rPr>
          <w:sz w:val="28"/>
          <w:szCs w:val="28"/>
        </w:rPr>
        <w:t>14</w:t>
      </w:r>
      <w:r w:rsidRPr="00285F9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C7021">
        <w:rPr>
          <w:sz w:val="28"/>
          <w:szCs w:val="28"/>
        </w:rPr>
        <w:t>2</w:t>
      </w:r>
      <w:r w:rsidRPr="00285F9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285F9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285F9C">
        <w:rPr>
          <w:sz w:val="28"/>
          <w:szCs w:val="28"/>
        </w:rPr>
        <w:t xml:space="preserve">                                                                     </w:t>
      </w:r>
      <w:r w:rsidR="005A435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№</w:t>
      </w:r>
      <w:r w:rsidR="005A4358">
        <w:rPr>
          <w:sz w:val="28"/>
          <w:szCs w:val="28"/>
        </w:rPr>
        <w:t xml:space="preserve"> </w:t>
      </w:r>
      <w:r w:rsidR="002C7021">
        <w:rPr>
          <w:sz w:val="28"/>
          <w:szCs w:val="28"/>
        </w:rPr>
        <w:t>3</w:t>
      </w:r>
      <w:r w:rsidR="005461A7">
        <w:rPr>
          <w:sz w:val="28"/>
          <w:szCs w:val="28"/>
        </w:rPr>
        <w:t>3</w:t>
      </w:r>
      <w:r>
        <w:rPr>
          <w:sz w:val="28"/>
          <w:szCs w:val="28"/>
        </w:rPr>
        <w:t xml:space="preserve">  -</w:t>
      </w:r>
      <w:proofErr w:type="spellStart"/>
      <w:r>
        <w:rPr>
          <w:sz w:val="28"/>
          <w:szCs w:val="28"/>
        </w:rPr>
        <w:t>пг</w:t>
      </w:r>
      <w:proofErr w:type="spellEnd"/>
      <w:r w:rsidRPr="00285F9C">
        <w:rPr>
          <w:sz w:val="28"/>
          <w:szCs w:val="28"/>
        </w:rPr>
        <w:t xml:space="preserve">                           </w:t>
      </w:r>
    </w:p>
    <w:p w:rsidR="00722AC0" w:rsidRDefault="00722AC0" w:rsidP="00722A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F263D" w:rsidRDefault="00722AC0" w:rsidP="00722AC0">
      <w:pPr>
        <w:jc w:val="both"/>
        <w:rPr>
          <w:sz w:val="28"/>
          <w:szCs w:val="28"/>
        </w:rPr>
      </w:pPr>
      <w:r>
        <w:rPr>
          <w:sz w:val="28"/>
          <w:szCs w:val="28"/>
        </w:rPr>
        <w:t>О созыве</w:t>
      </w:r>
      <w:r w:rsidR="002F263D">
        <w:rPr>
          <w:sz w:val="28"/>
          <w:szCs w:val="28"/>
        </w:rPr>
        <w:t xml:space="preserve"> </w:t>
      </w:r>
      <w:proofErr w:type="gramStart"/>
      <w:r w:rsidR="002F263D">
        <w:rPr>
          <w:sz w:val="28"/>
          <w:szCs w:val="28"/>
        </w:rPr>
        <w:t>очередной</w:t>
      </w:r>
      <w:proofErr w:type="gramEnd"/>
    </w:p>
    <w:p w:rsidR="002F263D" w:rsidRDefault="002C7021" w:rsidP="00722AC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61A7">
        <w:rPr>
          <w:sz w:val="28"/>
          <w:szCs w:val="28"/>
        </w:rPr>
        <w:t>2</w:t>
      </w:r>
      <w:r w:rsidR="00722AC0" w:rsidRPr="00725811">
        <w:rPr>
          <w:sz w:val="28"/>
          <w:szCs w:val="28"/>
        </w:rPr>
        <w:t xml:space="preserve"> сессии Собрания</w:t>
      </w:r>
      <w:r w:rsidR="002F263D">
        <w:rPr>
          <w:sz w:val="28"/>
          <w:szCs w:val="28"/>
        </w:rPr>
        <w:t xml:space="preserve"> </w:t>
      </w:r>
      <w:r w:rsidR="00722AC0" w:rsidRPr="00725811">
        <w:rPr>
          <w:sz w:val="28"/>
          <w:szCs w:val="28"/>
        </w:rPr>
        <w:t xml:space="preserve">депутатов </w:t>
      </w:r>
    </w:p>
    <w:p w:rsidR="00722AC0" w:rsidRPr="00725811" w:rsidRDefault="00722AC0" w:rsidP="00722AC0">
      <w:pPr>
        <w:jc w:val="both"/>
        <w:rPr>
          <w:sz w:val="28"/>
          <w:szCs w:val="28"/>
        </w:rPr>
      </w:pPr>
      <w:r w:rsidRPr="00725811">
        <w:rPr>
          <w:sz w:val="28"/>
          <w:szCs w:val="28"/>
        </w:rPr>
        <w:t>Максатихинского района</w:t>
      </w:r>
    </w:p>
    <w:p w:rsidR="00722AC0" w:rsidRDefault="00722AC0" w:rsidP="00722A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2AC0" w:rsidRPr="00725811" w:rsidRDefault="00722AC0" w:rsidP="00722AC0">
      <w:pPr>
        <w:ind w:firstLine="709"/>
        <w:jc w:val="both"/>
        <w:rPr>
          <w:sz w:val="28"/>
          <w:szCs w:val="28"/>
        </w:rPr>
      </w:pPr>
    </w:p>
    <w:p w:rsidR="00722AC0" w:rsidRPr="00725811" w:rsidRDefault="00722AC0" w:rsidP="00722AC0">
      <w:pPr>
        <w:ind w:firstLine="709"/>
        <w:jc w:val="both"/>
        <w:rPr>
          <w:sz w:val="28"/>
          <w:szCs w:val="28"/>
        </w:rPr>
      </w:pPr>
      <w:proofErr w:type="gramStart"/>
      <w:r w:rsidRPr="00725811">
        <w:rPr>
          <w:sz w:val="28"/>
          <w:szCs w:val="28"/>
        </w:rPr>
        <w:t xml:space="preserve">На основании ст. 27  Устава МО Тверской области «Максатихинский район»  и  Регламента Собрания депутатов Максатихинского района  раздел 2, ч. 2. 3 п. 2 – созвать </w:t>
      </w:r>
      <w:r w:rsidR="00AA4381">
        <w:rPr>
          <w:sz w:val="28"/>
          <w:szCs w:val="28"/>
        </w:rPr>
        <w:t>очередную</w:t>
      </w:r>
      <w:r w:rsidRPr="00725811">
        <w:rPr>
          <w:sz w:val="28"/>
          <w:szCs w:val="28"/>
        </w:rPr>
        <w:t xml:space="preserve"> </w:t>
      </w:r>
      <w:r w:rsidR="002C7021">
        <w:rPr>
          <w:sz w:val="28"/>
          <w:szCs w:val="28"/>
        </w:rPr>
        <w:t>сорок</w:t>
      </w:r>
      <w:r w:rsidR="00311902">
        <w:rPr>
          <w:sz w:val="28"/>
          <w:szCs w:val="28"/>
        </w:rPr>
        <w:t xml:space="preserve"> </w:t>
      </w:r>
      <w:r w:rsidR="00266B95">
        <w:rPr>
          <w:sz w:val="28"/>
          <w:szCs w:val="28"/>
        </w:rPr>
        <w:t>вторую</w:t>
      </w:r>
      <w:r w:rsidR="002C70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25811">
        <w:rPr>
          <w:sz w:val="28"/>
          <w:szCs w:val="28"/>
        </w:rPr>
        <w:t xml:space="preserve">сессию Собрания депутатов Максатихинского района </w:t>
      </w:r>
      <w:r w:rsidR="005461A7">
        <w:rPr>
          <w:sz w:val="28"/>
          <w:szCs w:val="28"/>
        </w:rPr>
        <w:t>17</w:t>
      </w:r>
      <w:r w:rsidR="005A4358">
        <w:rPr>
          <w:sz w:val="28"/>
          <w:szCs w:val="28"/>
        </w:rPr>
        <w:t xml:space="preserve"> декабря 2015 года в </w:t>
      </w:r>
      <w:r w:rsidR="005461A7">
        <w:rPr>
          <w:sz w:val="28"/>
          <w:szCs w:val="28"/>
        </w:rPr>
        <w:t>14</w:t>
      </w:r>
      <w:r w:rsidR="005A4358">
        <w:rPr>
          <w:sz w:val="28"/>
          <w:szCs w:val="28"/>
        </w:rPr>
        <w:t>-00 часов</w:t>
      </w:r>
      <w:r w:rsidRPr="005A4358">
        <w:rPr>
          <w:sz w:val="28"/>
          <w:szCs w:val="28"/>
        </w:rPr>
        <w:t xml:space="preserve">  </w:t>
      </w:r>
      <w:r w:rsidRPr="00725811">
        <w:rPr>
          <w:sz w:val="28"/>
          <w:szCs w:val="28"/>
        </w:rPr>
        <w:t>в зале заседаний администрации Максатихинского района по адресу: пгт Максатиха, ул. Красноармейская, д.5</w:t>
      </w:r>
      <w:r>
        <w:rPr>
          <w:sz w:val="28"/>
          <w:szCs w:val="28"/>
        </w:rPr>
        <w:t>.</w:t>
      </w:r>
      <w:proofErr w:type="gramEnd"/>
    </w:p>
    <w:p w:rsidR="00722AC0" w:rsidRDefault="00722AC0" w:rsidP="00722AC0">
      <w:pPr>
        <w:ind w:firstLine="709"/>
        <w:jc w:val="both"/>
        <w:rPr>
          <w:sz w:val="28"/>
          <w:szCs w:val="28"/>
        </w:rPr>
      </w:pPr>
      <w:r w:rsidRPr="00725811">
        <w:rPr>
          <w:sz w:val="28"/>
          <w:szCs w:val="28"/>
        </w:rPr>
        <w:t>На обсуждение сессии в</w:t>
      </w:r>
      <w:r>
        <w:rPr>
          <w:sz w:val="28"/>
          <w:szCs w:val="28"/>
        </w:rPr>
        <w:t>ы</w:t>
      </w:r>
      <w:r w:rsidRPr="00725811">
        <w:rPr>
          <w:sz w:val="28"/>
          <w:szCs w:val="28"/>
        </w:rPr>
        <w:t>носятся следующие вопросы:</w:t>
      </w:r>
      <w:r>
        <w:rPr>
          <w:sz w:val="28"/>
          <w:szCs w:val="28"/>
        </w:rPr>
        <w:t xml:space="preserve"> </w:t>
      </w:r>
    </w:p>
    <w:p w:rsidR="002F263D" w:rsidRDefault="002C7021" w:rsidP="00311902">
      <w:pPr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1. </w:t>
      </w:r>
      <w:r w:rsidR="00F20511">
        <w:rPr>
          <w:sz w:val="28"/>
          <w:szCs w:val="28"/>
        </w:rPr>
        <w:t>О</w:t>
      </w:r>
      <w:r w:rsidR="005461A7">
        <w:rPr>
          <w:sz w:val="28"/>
          <w:szCs w:val="28"/>
        </w:rPr>
        <w:t xml:space="preserve"> бюджет</w:t>
      </w:r>
      <w:r w:rsidR="00F20511">
        <w:rPr>
          <w:sz w:val="28"/>
          <w:szCs w:val="28"/>
        </w:rPr>
        <w:t>е</w:t>
      </w:r>
      <w:r w:rsidR="00311902">
        <w:rPr>
          <w:sz w:val="28"/>
          <w:szCs w:val="28"/>
        </w:rPr>
        <w:t xml:space="preserve"> </w:t>
      </w:r>
      <w:r w:rsidR="00001D7D">
        <w:rPr>
          <w:sz w:val="28"/>
          <w:szCs w:val="28"/>
        </w:rPr>
        <w:t xml:space="preserve">Максатихинского района Тверской области </w:t>
      </w:r>
      <w:r w:rsidR="005461A7">
        <w:rPr>
          <w:sz w:val="28"/>
          <w:szCs w:val="28"/>
        </w:rPr>
        <w:t>на 2016 год.</w:t>
      </w:r>
    </w:p>
    <w:p w:rsidR="00F20511" w:rsidRDefault="005461A7" w:rsidP="00311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20511">
        <w:rPr>
          <w:sz w:val="28"/>
          <w:szCs w:val="28"/>
        </w:rPr>
        <w:t>О стратегическом планировании в Максатихинском районе Тверской области.</w:t>
      </w:r>
    </w:p>
    <w:p w:rsidR="00F20511" w:rsidRDefault="00F20511" w:rsidP="00311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 порядке </w:t>
      </w:r>
      <w:proofErr w:type="gramStart"/>
      <w:r>
        <w:rPr>
          <w:sz w:val="28"/>
          <w:szCs w:val="28"/>
        </w:rPr>
        <w:t>проведения оценки регулирующего воздействия проектов нормативных правовых актов</w:t>
      </w:r>
      <w:proofErr w:type="gramEnd"/>
      <w:r>
        <w:rPr>
          <w:sz w:val="28"/>
          <w:szCs w:val="28"/>
        </w:rPr>
        <w:t xml:space="preserve"> Максатихинского района Тверской области и экспертизы </w:t>
      </w:r>
      <w:r>
        <w:rPr>
          <w:sz w:val="28"/>
          <w:szCs w:val="28"/>
        </w:rPr>
        <w:t>нормативных правовых актов Максатихинского района Тверской области</w:t>
      </w:r>
      <w:r>
        <w:rPr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</w:p>
    <w:p w:rsidR="005461A7" w:rsidRDefault="00F20511" w:rsidP="00311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4.О</w:t>
      </w:r>
      <w:r w:rsidR="005461A7">
        <w:rPr>
          <w:sz w:val="28"/>
          <w:szCs w:val="28"/>
        </w:rPr>
        <w:t xml:space="preserve"> внесении изменений в решение Собрания депутатов Максатихинского района от 03.11.2015 года № 168 «</w:t>
      </w:r>
      <w:r w:rsidR="005461A7" w:rsidRPr="005461A7">
        <w:rPr>
          <w:sz w:val="28"/>
          <w:szCs w:val="28"/>
        </w:rPr>
        <w:t>Об утверждении персонального состава Общественной палаты Максатихинского района</w:t>
      </w:r>
      <w:r w:rsidR="005461A7">
        <w:rPr>
          <w:sz w:val="28"/>
          <w:szCs w:val="28"/>
        </w:rPr>
        <w:t>».</w:t>
      </w:r>
    </w:p>
    <w:p w:rsidR="005461A7" w:rsidRPr="005461A7" w:rsidRDefault="00F20511" w:rsidP="00311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61A7">
        <w:rPr>
          <w:sz w:val="28"/>
          <w:szCs w:val="28"/>
        </w:rPr>
        <w:t>. Об отмене  решений Собрания депутатов Максатихинского района №153</w:t>
      </w:r>
      <w:r w:rsidR="005461A7" w:rsidRPr="005461A7">
        <w:t xml:space="preserve"> </w:t>
      </w:r>
      <w:r w:rsidR="005461A7">
        <w:rPr>
          <w:sz w:val="28"/>
          <w:szCs w:val="28"/>
        </w:rPr>
        <w:t xml:space="preserve">от 08.сентября 2015 г. </w:t>
      </w:r>
      <w:r w:rsidR="005461A7">
        <w:t>«</w:t>
      </w:r>
      <w:r w:rsidR="005461A7" w:rsidRPr="005461A7">
        <w:rPr>
          <w:sz w:val="28"/>
          <w:szCs w:val="28"/>
        </w:rPr>
        <w:t>О внесении изменений в решение Собрания депутатов Максатихинского района от 23.06.2009г. №36 «О положении «О муниципальной службе в муниципальном образовании «Максатихинский район» Тверской области</w:t>
      </w:r>
      <w:r w:rsidR="005461A7">
        <w:rPr>
          <w:sz w:val="28"/>
          <w:szCs w:val="28"/>
        </w:rPr>
        <w:t xml:space="preserve">» и № 155 от 08.сентября 2015 г. «О </w:t>
      </w:r>
      <w:proofErr w:type="gramStart"/>
      <w:r w:rsidR="005461A7">
        <w:rPr>
          <w:sz w:val="28"/>
          <w:szCs w:val="28"/>
        </w:rPr>
        <w:t>размере оплаты труда</w:t>
      </w:r>
      <w:proofErr w:type="gramEnd"/>
      <w:r w:rsidR="005461A7">
        <w:rPr>
          <w:sz w:val="28"/>
          <w:szCs w:val="28"/>
        </w:rPr>
        <w:t xml:space="preserve"> Главы Максатихинского района».</w:t>
      </w:r>
    </w:p>
    <w:p w:rsidR="00722AC0" w:rsidRDefault="00F20511" w:rsidP="00722A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22AC0">
        <w:rPr>
          <w:sz w:val="28"/>
          <w:szCs w:val="28"/>
        </w:rPr>
        <w:t xml:space="preserve">. Разное. </w:t>
      </w:r>
    </w:p>
    <w:bookmarkEnd w:id="0"/>
    <w:p w:rsidR="00722AC0" w:rsidRDefault="00722AC0" w:rsidP="00722AC0">
      <w:pPr>
        <w:ind w:firstLine="709"/>
        <w:jc w:val="both"/>
        <w:rPr>
          <w:sz w:val="28"/>
          <w:szCs w:val="28"/>
        </w:rPr>
      </w:pPr>
    </w:p>
    <w:p w:rsidR="00722AC0" w:rsidRDefault="005461A7" w:rsidP="00722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722AC0">
        <w:rPr>
          <w:sz w:val="28"/>
          <w:szCs w:val="28"/>
        </w:rPr>
        <w:t xml:space="preserve"> Главы Максатихинского района                                           А.В. Глушков</w:t>
      </w:r>
    </w:p>
    <w:sectPr w:rsidR="0072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1E"/>
    <w:rsid w:val="00001D7D"/>
    <w:rsid w:val="00266B95"/>
    <w:rsid w:val="002C7021"/>
    <w:rsid w:val="002F263D"/>
    <w:rsid w:val="00311902"/>
    <w:rsid w:val="00452C41"/>
    <w:rsid w:val="00484DB9"/>
    <w:rsid w:val="005461A7"/>
    <w:rsid w:val="00591B3C"/>
    <w:rsid w:val="005A4358"/>
    <w:rsid w:val="007156FE"/>
    <w:rsid w:val="00722AC0"/>
    <w:rsid w:val="0082628E"/>
    <w:rsid w:val="00930C94"/>
    <w:rsid w:val="00A2101E"/>
    <w:rsid w:val="00AA4381"/>
    <w:rsid w:val="00AD6531"/>
    <w:rsid w:val="00F20511"/>
    <w:rsid w:val="00FD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52C41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2C4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452C41"/>
    <w:pPr>
      <w:jc w:val="center"/>
    </w:pPr>
    <w:rPr>
      <w:b/>
      <w:sz w:val="44"/>
    </w:rPr>
  </w:style>
  <w:style w:type="paragraph" w:styleId="a4">
    <w:name w:val="No Spacing"/>
    <w:uiPriority w:val="1"/>
    <w:qFormat/>
    <w:rsid w:val="00452C4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2A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A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lock Text"/>
    <w:basedOn w:val="a"/>
    <w:rsid w:val="00722AC0"/>
    <w:pPr>
      <w:ind w:left="1218" w:right="-285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52C41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2C4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452C41"/>
    <w:pPr>
      <w:jc w:val="center"/>
    </w:pPr>
    <w:rPr>
      <w:b/>
      <w:sz w:val="44"/>
    </w:rPr>
  </w:style>
  <w:style w:type="paragraph" w:styleId="a4">
    <w:name w:val="No Spacing"/>
    <w:uiPriority w:val="1"/>
    <w:qFormat/>
    <w:rsid w:val="00452C4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2A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A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lock Text"/>
    <w:basedOn w:val="a"/>
    <w:rsid w:val="00722AC0"/>
    <w:pPr>
      <w:ind w:left="1218" w:right="-285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2015-12-15T14:37:00Z</cp:lastPrinted>
  <dcterms:created xsi:type="dcterms:W3CDTF">2015-11-09T07:59:00Z</dcterms:created>
  <dcterms:modified xsi:type="dcterms:W3CDTF">2015-12-15T14:40:00Z</dcterms:modified>
</cp:coreProperties>
</file>