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7903EB" w:rsidRDefault="007903EB" w:rsidP="0044076A">
      <w:pPr>
        <w:shd w:val="clear" w:color="auto" w:fill="FFFFFF"/>
        <w:spacing w:line="278" w:lineRule="exact"/>
        <w:ind w:right="5"/>
        <w:jc w:val="right"/>
        <w:rPr>
          <w:rFonts w:eastAsia="Times New Roman"/>
          <w:sz w:val="26"/>
          <w:szCs w:val="26"/>
        </w:rPr>
      </w:pPr>
    </w:p>
    <w:p w:rsidR="000D6F22" w:rsidRPr="00F65E08" w:rsidRDefault="000D6F2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910403" w:rsidRPr="00F65E08" w:rsidRDefault="00FF1DCC" w:rsidP="00F65E08">
      <w:pPr>
        <w:shd w:val="clear" w:color="auto" w:fill="FFFFFF"/>
        <w:tabs>
          <w:tab w:val="left" w:pos="8573"/>
        </w:tabs>
        <w:ind w:firstLine="709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проект</w:t>
      </w:r>
      <w:r w:rsidR="00910403" w:rsidRPr="00F65E08">
        <w:rPr>
          <w:rFonts w:eastAsia="Times New Roman"/>
          <w:sz w:val="24"/>
          <w:szCs w:val="24"/>
        </w:rPr>
        <w:br/>
      </w:r>
    </w:p>
    <w:p w:rsidR="00910403" w:rsidRPr="00F65E08" w:rsidRDefault="00F65E08" w:rsidP="0031304B">
      <w:pPr>
        <w:shd w:val="clear" w:color="auto" w:fill="FFFFFF"/>
        <w:spacing w:before="643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Административный регламент</w:t>
      </w:r>
    </w:p>
    <w:p w:rsidR="00910403" w:rsidRPr="00F65E08" w:rsidRDefault="00F65E08" w:rsidP="0031304B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предоставлению</w:t>
      </w:r>
      <w:r w:rsidR="00910403" w:rsidRPr="00F65E08">
        <w:rPr>
          <w:rFonts w:eastAsia="Times New Roman"/>
          <w:sz w:val="24"/>
          <w:szCs w:val="24"/>
        </w:rPr>
        <w:t xml:space="preserve"> муниципальной услуги</w:t>
      </w:r>
    </w:p>
    <w:p w:rsidR="00F65E08" w:rsidRPr="00F65E08" w:rsidRDefault="00910403" w:rsidP="0031304B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«</w:t>
      </w:r>
      <w:r w:rsidR="00F65E08">
        <w:rPr>
          <w:rFonts w:eastAsia="Times New Roman"/>
          <w:sz w:val="24"/>
          <w:szCs w:val="24"/>
        </w:rPr>
        <w:t>Порядок выдачи разрешительной документации</w:t>
      </w:r>
      <w:r w:rsidRPr="00F65E08">
        <w:rPr>
          <w:rFonts w:eastAsia="Times New Roman"/>
          <w:sz w:val="24"/>
          <w:szCs w:val="24"/>
        </w:rPr>
        <w:t xml:space="preserve"> на вырубку</w:t>
      </w:r>
      <w:r w:rsidR="00F65E08">
        <w:rPr>
          <w:rFonts w:eastAsia="Times New Roman"/>
          <w:sz w:val="24"/>
          <w:szCs w:val="24"/>
        </w:rPr>
        <w:t xml:space="preserve"> (снос), не отнесенных к лесным насаждениям </w:t>
      </w:r>
      <w:r w:rsidRPr="00F65E08">
        <w:rPr>
          <w:rFonts w:eastAsia="Times New Roman"/>
          <w:sz w:val="24"/>
          <w:szCs w:val="24"/>
        </w:rPr>
        <w:t xml:space="preserve"> деревьев и кустарников на территории</w:t>
      </w:r>
      <w:r w:rsidR="00F65E08">
        <w:rPr>
          <w:rFonts w:eastAsia="Times New Roman"/>
          <w:sz w:val="24"/>
          <w:szCs w:val="24"/>
        </w:rPr>
        <w:t xml:space="preserve"> муниципального образования </w:t>
      </w:r>
      <w:r w:rsidR="00220178"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 w:rsidR="00220178">
        <w:rPr>
          <w:rFonts w:eastAsia="Times New Roman"/>
          <w:sz w:val="24"/>
          <w:szCs w:val="24"/>
        </w:rPr>
        <w:t>Максатиха</w:t>
      </w:r>
      <w:proofErr w:type="spellEnd"/>
      <w:r w:rsidR="00220178">
        <w:rPr>
          <w:rFonts w:eastAsia="Times New Roman"/>
          <w:sz w:val="24"/>
          <w:szCs w:val="24"/>
        </w:rPr>
        <w:t xml:space="preserve"> </w:t>
      </w:r>
      <w:proofErr w:type="spellStart"/>
      <w:r w:rsidR="00220178">
        <w:rPr>
          <w:rFonts w:eastAsia="Times New Roman"/>
          <w:sz w:val="24"/>
          <w:szCs w:val="24"/>
        </w:rPr>
        <w:t>Максатихинского</w:t>
      </w:r>
      <w:proofErr w:type="spellEnd"/>
      <w:r w:rsidR="00220178">
        <w:rPr>
          <w:rFonts w:eastAsia="Times New Roman"/>
          <w:sz w:val="24"/>
          <w:szCs w:val="24"/>
        </w:rPr>
        <w:t xml:space="preserve"> района </w:t>
      </w:r>
      <w:r w:rsidR="00F65E08">
        <w:rPr>
          <w:rFonts w:eastAsia="Times New Roman"/>
          <w:sz w:val="24"/>
          <w:szCs w:val="24"/>
        </w:rPr>
        <w:t xml:space="preserve"> Тверской области</w:t>
      </w:r>
    </w:p>
    <w:p w:rsidR="00910403" w:rsidRPr="0031304B" w:rsidRDefault="0031304B" w:rsidP="0031304B">
      <w:pPr>
        <w:shd w:val="clear" w:color="auto" w:fill="FFFFFF"/>
        <w:spacing w:before="278"/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1. Общие положения</w:t>
      </w:r>
    </w:p>
    <w:p w:rsidR="00910403" w:rsidRPr="0031304B" w:rsidRDefault="00FB72FB" w:rsidP="00F65E08">
      <w:pPr>
        <w:shd w:val="clear" w:color="auto" w:fill="FFFFFF"/>
        <w:spacing w:before="25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910403" w:rsidRPr="0031304B">
        <w:rPr>
          <w:rFonts w:eastAsia="Times New Roman"/>
          <w:bCs/>
          <w:sz w:val="24"/>
          <w:szCs w:val="24"/>
        </w:rPr>
        <w:t>Предмет регулирования регламента</w:t>
      </w:r>
      <w:r w:rsidR="0031304B">
        <w:rPr>
          <w:rFonts w:eastAsia="Times New Roman"/>
          <w:bCs/>
          <w:sz w:val="24"/>
          <w:szCs w:val="24"/>
        </w:rPr>
        <w:t>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31304B" w:rsidRPr="0031304B">
        <w:rPr>
          <w:rFonts w:eastAsia="Times New Roman"/>
          <w:sz w:val="24"/>
          <w:szCs w:val="24"/>
        </w:rPr>
        <w:t>Порядок выдачи разрешительной документации на вырубку (снос), не отнесенных к лесным насаждениям  деревьев и кустарников на террито</w:t>
      </w:r>
      <w:r w:rsidR="00220178">
        <w:rPr>
          <w:rFonts w:eastAsia="Times New Roman"/>
          <w:sz w:val="24"/>
          <w:szCs w:val="24"/>
        </w:rPr>
        <w:t xml:space="preserve">рии муниципального образования городского поселения поселок  </w:t>
      </w:r>
      <w:proofErr w:type="spellStart"/>
      <w:r w:rsidR="00220178">
        <w:rPr>
          <w:rFonts w:eastAsia="Times New Roman"/>
          <w:sz w:val="24"/>
          <w:szCs w:val="24"/>
        </w:rPr>
        <w:t>Максатиха</w:t>
      </w:r>
      <w:proofErr w:type="spellEnd"/>
      <w:r w:rsidR="00220178">
        <w:rPr>
          <w:rFonts w:eastAsia="Times New Roman"/>
          <w:sz w:val="24"/>
          <w:szCs w:val="24"/>
        </w:rPr>
        <w:t xml:space="preserve"> </w:t>
      </w:r>
      <w:proofErr w:type="spellStart"/>
      <w:r w:rsidR="00220178">
        <w:rPr>
          <w:rFonts w:eastAsia="Times New Roman"/>
          <w:sz w:val="24"/>
          <w:szCs w:val="24"/>
        </w:rPr>
        <w:t>Максатихинского</w:t>
      </w:r>
      <w:proofErr w:type="spellEnd"/>
      <w:r w:rsidR="00220178">
        <w:rPr>
          <w:rFonts w:eastAsia="Times New Roman"/>
          <w:sz w:val="24"/>
          <w:szCs w:val="24"/>
        </w:rPr>
        <w:t xml:space="preserve"> района Тверской области</w:t>
      </w:r>
      <w:r w:rsidR="0031304B" w:rsidRPr="0031304B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разработан в целях повышения качества и доступности предоставления муниципальной услуги, создания комфортных условий для потребителей муниципальной услуги.</w:t>
      </w:r>
    </w:p>
    <w:p w:rsidR="0031304B" w:rsidRDefault="00910403" w:rsidP="0031304B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Административный регламент определяет порядок приема заявлений на выдачу разрешения</w:t>
      </w:r>
      <w:r w:rsidR="00220178">
        <w:rPr>
          <w:rFonts w:eastAsia="Times New Roman"/>
          <w:sz w:val="24"/>
          <w:szCs w:val="24"/>
        </w:rPr>
        <w:t xml:space="preserve"> Администрацией Максатихинского района</w:t>
      </w:r>
      <w:r w:rsidRPr="00F65E08">
        <w:rPr>
          <w:rFonts w:eastAsia="Times New Roman"/>
          <w:sz w:val="24"/>
          <w:szCs w:val="24"/>
        </w:rPr>
        <w:t xml:space="preserve"> на вырубку зеленых насаждений;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порядок и формы </w:t>
      </w:r>
      <w:proofErr w:type="gramStart"/>
      <w:r w:rsidRPr="00F65E08">
        <w:rPr>
          <w:rFonts w:eastAsia="Times New Roman"/>
          <w:sz w:val="24"/>
          <w:szCs w:val="24"/>
        </w:rPr>
        <w:t>контроля за</w:t>
      </w:r>
      <w:proofErr w:type="gramEnd"/>
      <w:r w:rsidRPr="00F65E08">
        <w:rPr>
          <w:rFonts w:eastAsia="Times New Roman"/>
          <w:sz w:val="24"/>
          <w:szCs w:val="24"/>
        </w:rPr>
        <w:t xml:space="preserve"> представлением муниципальной услуги, досудебный (внесудебный) порядок обжалования решений и действий (бездействия) органа, предоставляющего муниципальную услугу.</w:t>
      </w:r>
    </w:p>
    <w:p w:rsidR="00910403" w:rsidRPr="0031304B" w:rsidRDefault="0031304B" w:rsidP="0031304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</w:t>
      </w:r>
      <w:r w:rsidR="00910403" w:rsidRPr="0031304B">
        <w:rPr>
          <w:rFonts w:eastAsia="Times New Roman"/>
          <w:bCs/>
          <w:sz w:val="24"/>
          <w:szCs w:val="24"/>
        </w:rPr>
        <w:t xml:space="preserve">Круг </w:t>
      </w:r>
      <w:r>
        <w:rPr>
          <w:rFonts w:eastAsia="Times New Roman"/>
          <w:bCs/>
          <w:sz w:val="24"/>
          <w:szCs w:val="24"/>
        </w:rPr>
        <w:t xml:space="preserve"> </w:t>
      </w:r>
      <w:r w:rsidR="00910403" w:rsidRPr="0031304B">
        <w:rPr>
          <w:rFonts w:eastAsia="Times New Roman"/>
          <w:bCs/>
          <w:sz w:val="24"/>
          <w:szCs w:val="24"/>
        </w:rPr>
        <w:t>заявителей</w:t>
      </w:r>
      <w:r>
        <w:rPr>
          <w:rFonts w:eastAsia="Times New Roman"/>
          <w:bCs/>
          <w:sz w:val="24"/>
          <w:szCs w:val="24"/>
        </w:rPr>
        <w:t>.</w:t>
      </w:r>
    </w:p>
    <w:p w:rsidR="0031304B" w:rsidRDefault="00910403" w:rsidP="0031304B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65E08">
        <w:rPr>
          <w:rFonts w:eastAsia="Times New Roman"/>
          <w:sz w:val="24"/>
          <w:szCs w:val="24"/>
        </w:rPr>
        <w:t>Заявителями при получении муниципальной услуги являются физические</w:t>
      </w:r>
      <w:r w:rsidR="00A43BB3" w:rsidRPr="00F65E08">
        <w:rPr>
          <w:rFonts w:eastAsia="Times New Roman"/>
          <w:sz w:val="24"/>
          <w:szCs w:val="24"/>
        </w:rPr>
        <w:t xml:space="preserve"> и</w:t>
      </w:r>
      <w:r w:rsidR="006554C6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юридические лица, планирующие осуществление хозяйственной деятельности, строительства, производства работ, прокладки инженерных сетей, капитального ремонта и реконструкции зданий и сооружений, влекущих за собой полную либо частичную вырубку деревьев и кустарников, а также осуществление санитарной рубки деревьев и кустарников, представляющих угрозу жизни и безопасности населения (далее -</w:t>
      </w:r>
      <w:r w:rsidR="000B7D95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заявители).</w:t>
      </w:r>
      <w:proofErr w:type="gramEnd"/>
    </w:p>
    <w:p w:rsidR="00910403" w:rsidRDefault="0031304B" w:rsidP="0031304B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910403" w:rsidRPr="0031304B">
        <w:rPr>
          <w:rFonts w:eastAsia="Times New Roman"/>
          <w:bCs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1304B" w:rsidRPr="0031304B" w:rsidRDefault="0031304B" w:rsidP="0031304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Информация, предоставляемая заинтересованным лицам о муниципальной услуге, является открытой т общедоступной.</w:t>
      </w:r>
    </w:p>
    <w:p w:rsidR="00C64182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 xml:space="preserve">1.3.1 </w:t>
      </w:r>
      <w:r w:rsidRPr="00F65E08">
        <w:rPr>
          <w:rFonts w:eastAsia="Times New Roman"/>
          <w:sz w:val="24"/>
          <w:szCs w:val="24"/>
        </w:rPr>
        <w:t>Место нахождения, график работы и справочные телефоны администрации:</w:t>
      </w:r>
      <w:r w:rsidR="00C64182">
        <w:rPr>
          <w:rFonts w:eastAsia="Times New Roman"/>
          <w:sz w:val="24"/>
          <w:szCs w:val="24"/>
        </w:rPr>
        <w:t xml:space="preserve"> а</w:t>
      </w:r>
      <w:r w:rsidRPr="00F65E08">
        <w:rPr>
          <w:rFonts w:eastAsia="Times New Roman"/>
          <w:sz w:val="24"/>
          <w:szCs w:val="24"/>
        </w:rPr>
        <w:t xml:space="preserve">дминистрация </w:t>
      </w:r>
      <w:r w:rsidR="00C64182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C64182">
        <w:rPr>
          <w:rFonts w:eastAsia="Times New Roman"/>
          <w:sz w:val="24"/>
          <w:szCs w:val="24"/>
        </w:rPr>
        <w:t xml:space="preserve"> области:</w:t>
      </w:r>
    </w:p>
    <w:p w:rsidR="00910403" w:rsidRPr="00F65E08" w:rsidRDefault="00910403" w:rsidP="00C64182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адрес:</w:t>
      </w:r>
      <w:r w:rsidR="00C64182">
        <w:rPr>
          <w:sz w:val="24"/>
          <w:szCs w:val="24"/>
        </w:rPr>
        <w:t>171900</w:t>
      </w:r>
      <w:r w:rsidRPr="00F65E08">
        <w:rPr>
          <w:sz w:val="24"/>
          <w:szCs w:val="24"/>
        </w:rPr>
        <w:t xml:space="preserve">, </w:t>
      </w:r>
      <w:r w:rsidR="00A43BB3" w:rsidRPr="00F65E08">
        <w:rPr>
          <w:rFonts w:eastAsia="Times New Roman"/>
          <w:sz w:val="24"/>
          <w:szCs w:val="24"/>
        </w:rPr>
        <w:t>Тверская</w:t>
      </w:r>
      <w:r w:rsidRPr="00F65E08">
        <w:rPr>
          <w:rFonts w:eastAsia="Times New Roman"/>
          <w:sz w:val="24"/>
          <w:szCs w:val="24"/>
        </w:rPr>
        <w:t xml:space="preserve"> область, </w:t>
      </w:r>
      <w:r w:rsidR="00C64182">
        <w:rPr>
          <w:rFonts w:eastAsia="Times New Roman"/>
          <w:sz w:val="24"/>
          <w:szCs w:val="24"/>
        </w:rPr>
        <w:t>Максатихинский район, п</w:t>
      </w:r>
      <w:r w:rsidR="009460CA" w:rsidRPr="00F65E08">
        <w:rPr>
          <w:rFonts w:eastAsia="Times New Roman"/>
          <w:sz w:val="24"/>
          <w:szCs w:val="24"/>
        </w:rPr>
        <w:t>.</w:t>
      </w:r>
      <w:r w:rsidRPr="00F65E08">
        <w:rPr>
          <w:rFonts w:eastAsia="Times New Roman"/>
          <w:sz w:val="24"/>
          <w:szCs w:val="24"/>
        </w:rPr>
        <w:t xml:space="preserve"> </w:t>
      </w:r>
      <w:proofErr w:type="spellStart"/>
      <w:r w:rsidR="00C64182">
        <w:rPr>
          <w:rFonts w:eastAsia="Times New Roman"/>
          <w:sz w:val="24"/>
          <w:szCs w:val="24"/>
        </w:rPr>
        <w:t>Максатиха</w:t>
      </w:r>
      <w:proofErr w:type="spellEnd"/>
      <w:r w:rsidR="00C64182">
        <w:rPr>
          <w:rFonts w:eastAsia="Times New Roman"/>
          <w:sz w:val="24"/>
          <w:szCs w:val="24"/>
        </w:rPr>
        <w:t>, пл</w:t>
      </w:r>
      <w:r w:rsidRPr="00F65E08">
        <w:rPr>
          <w:rFonts w:eastAsia="Times New Roman"/>
          <w:sz w:val="24"/>
          <w:szCs w:val="24"/>
        </w:rPr>
        <w:t xml:space="preserve">. </w:t>
      </w:r>
      <w:r w:rsidR="00C64182">
        <w:rPr>
          <w:rFonts w:eastAsia="Times New Roman"/>
          <w:sz w:val="24"/>
          <w:szCs w:val="24"/>
        </w:rPr>
        <w:t>Свободы, д.2</w:t>
      </w:r>
      <w:r w:rsidRPr="00F65E08">
        <w:rPr>
          <w:rFonts w:eastAsia="Times New Roman"/>
          <w:sz w:val="24"/>
          <w:szCs w:val="24"/>
        </w:rPr>
        <w:t>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График работы администрации:</w:t>
      </w:r>
    </w:p>
    <w:p w:rsidR="00910403" w:rsidRDefault="00C6418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910403" w:rsidRPr="00F65E08">
        <w:rPr>
          <w:rFonts w:eastAsia="Times New Roman"/>
          <w:sz w:val="24"/>
          <w:szCs w:val="24"/>
        </w:rPr>
        <w:t>онедельник</w:t>
      </w: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четверг </w:t>
      </w:r>
      <w:r w:rsidR="00910403" w:rsidRPr="00F65E08">
        <w:rPr>
          <w:rFonts w:eastAsia="Times New Roman"/>
          <w:sz w:val="24"/>
          <w:szCs w:val="24"/>
        </w:rPr>
        <w:t xml:space="preserve"> 0</w:t>
      </w:r>
      <w:r>
        <w:rPr>
          <w:rFonts w:eastAsia="Times New Roman"/>
          <w:sz w:val="24"/>
          <w:szCs w:val="24"/>
        </w:rPr>
        <w:t>8</w:t>
      </w:r>
      <w:r w:rsidR="009460CA" w:rsidRPr="00F65E0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45 -</w:t>
      </w:r>
      <w:r w:rsidR="00910403" w:rsidRPr="00F65E08">
        <w:rPr>
          <w:rFonts w:eastAsia="Times New Roman"/>
          <w:sz w:val="24"/>
          <w:szCs w:val="24"/>
        </w:rPr>
        <w:t xml:space="preserve"> 1</w:t>
      </w:r>
      <w:r>
        <w:rPr>
          <w:rFonts w:eastAsia="Times New Roman"/>
          <w:sz w:val="24"/>
          <w:szCs w:val="24"/>
        </w:rPr>
        <w:t>8</w:t>
      </w:r>
      <w:r w:rsidR="00910403" w:rsidRPr="00F65E08">
        <w:rPr>
          <w:rFonts w:eastAsia="Times New Roman"/>
          <w:sz w:val="24"/>
          <w:szCs w:val="24"/>
        </w:rPr>
        <w:t>.</w:t>
      </w:r>
      <w:r w:rsidR="009460CA" w:rsidRPr="00F65E08">
        <w:rPr>
          <w:rFonts w:eastAsia="Times New Roman"/>
          <w:sz w:val="24"/>
          <w:szCs w:val="24"/>
        </w:rPr>
        <w:t>00</w:t>
      </w:r>
      <w:r w:rsidR="00910403" w:rsidRPr="00F65E08">
        <w:rPr>
          <w:rFonts w:eastAsia="Times New Roman"/>
          <w:sz w:val="24"/>
          <w:szCs w:val="24"/>
        </w:rPr>
        <w:t xml:space="preserve"> </w:t>
      </w:r>
    </w:p>
    <w:p w:rsidR="00C64182" w:rsidRPr="00F65E08" w:rsidRDefault="00C64182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пятница  08.45 -16.45</w:t>
      </w:r>
    </w:p>
    <w:p w:rsidR="00910403" w:rsidRPr="00F65E08" w:rsidRDefault="00C64182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перерыв на обед </w:t>
      </w:r>
      <w:r w:rsidR="009460CA" w:rsidRPr="00F65E08">
        <w:rPr>
          <w:rFonts w:eastAsia="Times New Roman"/>
          <w:sz w:val="24"/>
          <w:szCs w:val="24"/>
        </w:rPr>
        <w:t xml:space="preserve"> 13</w:t>
      </w:r>
      <w:r>
        <w:rPr>
          <w:rFonts w:eastAsia="Times New Roman"/>
          <w:sz w:val="24"/>
          <w:szCs w:val="24"/>
        </w:rPr>
        <w:t>.00 -</w:t>
      </w:r>
      <w:r w:rsidR="00910403" w:rsidRPr="00F65E08">
        <w:rPr>
          <w:rFonts w:eastAsia="Times New Roman"/>
          <w:sz w:val="24"/>
          <w:szCs w:val="24"/>
        </w:rPr>
        <w:t xml:space="preserve"> 1</w:t>
      </w:r>
      <w:r w:rsidR="009460CA" w:rsidRPr="00F65E08">
        <w:rPr>
          <w:rFonts w:eastAsia="Times New Roman"/>
          <w:sz w:val="24"/>
          <w:szCs w:val="24"/>
        </w:rPr>
        <w:t>4</w:t>
      </w:r>
      <w:r w:rsidR="00910403" w:rsidRPr="00F65E08">
        <w:rPr>
          <w:rFonts w:eastAsia="Times New Roman"/>
          <w:sz w:val="24"/>
          <w:szCs w:val="24"/>
        </w:rPr>
        <w:t>.00</w:t>
      </w:r>
    </w:p>
    <w:p w:rsidR="00910403" w:rsidRPr="00F65E08" w:rsidRDefault="00910403" w:rsidP="00F65E08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выходные дни - суббота, воскресенье.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lastRenderedPageBreak/>
        <w:t>Справочные телефоны: 8 (</w:t>
      </w:r>
      <w:r w:rsidR="007A38E2" w:rsidRPr="00F65E08">
        <w:rPr>
          <w:rFonts w:eastAsia="Times New Roman"/>
          <w:sz w:val="24"/>
          <w:szCs w:val="24"/>
        </w:rPr>
        <w:t>48</w:t>
      </w:r>
      <w:r w:rsidR="00C64182">
        <w:rPr>
          <w:rFonts w:eastAsia="Times New Roman"/>
          <w:sz w:val="24"/>
          <w:szCs w:val="24"/>
        </w:rPr>
        <w:t>-253</w:t>
      </w:r>
      <w:r w:rsidRPr="00F65E08">
        <w:rPr>
          <w:rFonts w:eastAsia="Times New Roman"/>
          <w:sz w:val="24"/>
          <w:szCs w:val="24"/>
        </w:rPr>
        <w:t xml:space="preserve">) </w:t>
      </w:r>
      <w:r w:rsidR="00C64182">
        <w:rPr>
          <w:rFonts w:eastAsia="Times New Roman"/>
          <w:sz w:val="24"/>
          <w:szCs w:val="24"/>
        </w:rPr>
        <w:t>2-13-12, факс:8(48-253)2-11-40</w:t>
      </w:r>
      <w:r w:rsidRPr="00F65E08">
        <w:rPr>
          <w:rFonts w:eastAsia="Times New Roman"/>
          <w:sz w:val="24"/>
          <w:szCs w:val="24"/>
        </w:rPr>
        <w:t>.</w:t>
      </w:r>
    </w:p>
    <w:p w:rsidR="00910403" w:rsidRPr="00FF1DCC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Справочная информация также размещается на официальном сайте </w:t>
      </w:r>
      <w:r w:rsidR="00870023" w:rsidRPr="00F65E08">
        <w:rPr>
          <w:rFonts w:eastAsia="Times New Roman"/>
          <w:sz w:val="24"/>
          <w:szCs w:val="24"/>
        </w:rPr>
        <w:t xml:space="preserve">муниципального образования </w:t>
      </w:r>
      <w:r w:rsidR="00066230" w:rsidRPr="00F65E08">
        <w:rPr>
          <w:rFonts w:eastAsia="Times New Roman"/>
          <w:sz w:val="24"/>
          <w:szCs w:val="24"/>
        </w:rPr>
        <w:t xml:space="preserve">Тверской области </w:t>
      </w:r>
      <w:r w:rsidR="00870023" w:rsidRPr="00F65E08">
        <w:rPr>
          <w:rFonts w:eastAsia="Times New Roman"/>
          <w:sz w:val="24"/>
          <w:szCs w:val="24"/>
        </w:rPr>
        <w:t>«</w:t>
      </w:r>
      <w:proofErr w:type="spellStart"/>
      <w:r w:rsidR="00C64182">
        <w:rPr>
          <w:rFonts w:eastAsia="Times New Roman"/>
          <w:sz w:val="24"/>
          <w:szCs w:val="24"/>
        </w:rPr>
        <w:t>Максатихинский</w:t>
      </w:r>
      <w:proofErr w:type="spellEnd"/>
      <w:r w:rsidR="00313DDF" w:rsidRPr="00F65E08">
        <w:rPr>
          <w:rFonts w:eastAsia="Times New Roman"/>
          <w:sz w:val="24"/>
          <w:szCs w:val="24"/>
        </w:rPr>
        <w:t xml:space="preserve"> район</w:t>
      </w:r>
      <w:r w:rsidR="00870023" w:rsidRPr="00F65E08">
        <w:rPr>
          <w:rFonts w:eastAsia="Times New Roman"/>
          <w:sz w:val="24"/>
          <w:szCs w:val="24"/>
        </w:rPr>
        <w:t>»</w:t>
      </w:r>
      <w:r w:rsidRPr="00F65E08">
        <w:rPr>
          <w:rFonts w:eastAsia="Times New Roman"/>
          <w:sz w:val="24"/>
          <w:szCs w:val="24"/>
        </w:rPr>
        <w:t xml:space="preserve">: </w:t>
      </w:r>
      <w:r w:rsidR="00FF1DCC" w:rsidRPr="00FF1DCC">
        <w:rPr>
          <w:rFonts w:eastAsia="Times New Roman"/>
          <w:sz w:val="24"/>
          <w:szCs w:val="24"/>
          <w:lang w:val="en-US"/>
        </w:rPr>
        <w:t>www</w:t>
      </w:r>
      <w:r w:rsidR="00FF1DCC" w:rsidRPr="00FF1DCC">
        <w:rPr>
          <w:rFonts w:eastAsia="Times New Roman"/>
          <w:sz w:val="24"/>
          <w:szCs w:val="24"/>
        </w:rPr>
        <w:t>.</w:t>
      </w:r>
      <w:proofErr w:type="spellStart"/>
      <w:r w:rsidR="00FF1DCC" w:rsidRPr="00FF1DCC">
        <w:rPr>
          <w:rFonts w:eastAsia="Times New Roman"/>
          <w:sz w:val="24"/>
          <w:szCs w:val="24"/>
          <w:lang w:val="en-US"/>
        </w:rPr>
        <w:t>maksatiha</w:t>
      </w:r>
      <w:proofErr w:type="spellEnd"/>
      <w:r w:rsidR="005620C3">
        <w:rPr>
          <w:rFonts w:eastAsia="Times New Roman"/>
          <w:sz w:val="24"/>
          <w:szCs w:val="24"/>
        </w:rPr>
        <w:t>.</w:t>
      </w:r>
      <w:proofErr w:type="spellStart"/>
      <w:r w:rsidR="005620C3">
        <w:rPr>
          <w:rFonts w:eastAsia="Times New Roman"/>
          <w:sz w:val="24"/>
          <w:szCs w:val="24"/>
          <w:lang w:val="en-US"/>
        </w:rPr>
        <w:t>adm</w:t>
      </w:r>
      <w:proofErr w:type="spellEnd"/>
      <w:r w:rsidR="00FF1DCC" w:rsidRPr="00FF1DCC">
        <w:rPr>
          <w:rFonts w:eastAsia="Times New Roman"/>
          <w:sz w:val="24"/>
          <w:szCs w:val="24"/>
        </w:rPr>
        <w:t>.</w:t>
      </w:r>
    </w:p>
    <w:p w:rsidR="00287BEB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1.3.2.</w:t>
      </w:r>
      <w:r w:rsidR="00C64182">
        <w:rPr>
          <w:sz w:val="24"/>
          <w:szCs w:val="24"/>
        </w:rPr>
        <w:t>Информация о муниципальной услуге, о</w:t>
      </w:r>
      <w:r w:rsidR="00C64182">
        <w:rPr>
          <w:rFonts w:eastAsia="Times New Roman"/>
          <w:sz w:val="24"/>
          <w:szCs w:val="24"/>
        </w:rPr>
        <w:t xml:space="preserve"> порядке ее оказания предоставляется при личном или письменном обращении получателей </w:t>
      </w:r>
      <w:r w:rsidR="0007205B" w:rsidRPr="00F65E08">
        <w:rPr>
          <w:rFonts w:eastAsia="Times New Roman"/>
          <w:sz w:val="24"/>
          <w:szCs w:val="24"/>
        </w:rPr>
        <w:t xml:space="preserve"> муниципальной услуги</w:t>
      </w:r>
      <w:r w:rsidR="003829BE">
        <w:rPr>
          <w:rFonts w:eastAsia="Times New Roman"/>
          <w:sz w:val="24"/>
          <w:szCs w:val="24"/>
        </w:rPr>
        <w:t>, с использованием средств телефонной связи, через</w:t>
      </w:r>
      <w:r w:rsidR="0007205B" w:rsidRPr="00F65E08">
        <w:rPr>
          <w:rFonts w:eastAsia="Times New Roman"/>
          <w:sz w:val="24"/>
          <w:szCs w:val="24"/>
        </w:rPr>
        <w:t xml:space="preserve"> </w:t>
      </w:r>
      <w:r w:rsidR="003829BE">
        <w:rPr>
          <w:rFonts w:eastAsia="Times New Roman"/>
          <w:sz w:val="24"/>
          <w:szCs w:val="24"/>
        </w:rPr>
        <w:t>информационные</w:t>
      </w:r>
      <w:r w:rsidR="0007205B" w:rsidRPr="00F65E08">
        <w:rPr>
          <w:rFonts w:eastAsia="Times New Roman"/>
          <w:sz w:val="24"/>
          <w:szCs w:val="24"/>
        </w:rPr>
        <w:t xml:space="preserve"> стенде </w:t>
      </w:r>
      <w:r w:rsidR="00B42244" w:rsidRPr="00F65E08">
        <w:rPr>
          <w:rFonts w:eastAsia="Times New Roman"/>
          <w:sz w:val="24"/>
          <w:szCs w:val="24"/>
        </w:rPr>
        <w:t>а</w:t>
      </w:r>
      <w:r w:rsidR="0007205B" w:rsidRPr="00F65E08">
        <w:rPr>
          <w:rFonts w:eastAsia="Times New Roman"/>
          <w:sz w:val="24"/>
          <w:szCs w:val="24"/>
        </w:rPr>
        <w:t>дминистрации,</w:t>
      </w:r>
      <w:r w:rsidR="003829BE">
        <w:rPr>
          <w:rFonts w:eastAsia="Times New Roman"/>
          <w:sz w:val="24"/>
          <w:szCs w:val="24"/>
        </w:rPr>
        <w:t xml:space="preserve"> </w:t>
      </w:r>
      <w:r w:rsidR="0007205B" w:rsidRPr="00F65E08">
        <w:rPr>
          <w:rFonts w:eastAsia="Times New Roman"/>
          <w:sz w:val="24"/>
          <w:szCs w:val="24"/>
        </w:rPr>
        <w:t xml:space="preserve"> на</w:t>
      </w:r>
      <w:r w:rsidR="00287BEB" w:rsidRPr="00F65E08">
        <w:rPr>
          <w:rFonts w:eastAsia="Times New Roman"/>
          <w:sz w:val="24"/>
          <w:szCs w:val="24"/>
        </w:rPr>
        <w:t xml:space="preserve"> официальном</w:t>
      </w:r>
      <w:r w:rsidR="0007205B" w:rsidRPr="00F65E08">
        <w:rPr>
          <w:rFonts w:eastAsia="Times New Roman"/>
          <w:sz w:val="24"/>
          <w:szCs w:val="24"/>
        </w:rPr>
        <w:t xml:space="preserve"> сай</w:t>
      </w:r>
      <w:r w:rsidR="00C64182">
        <w:rPr>
          <w:rFonts w:eastAsia="Times New Roman"/>
          <w:sz w:val="24"/>
          <w:szCs w:val="24"/>
        </w:rPr>
        <w:t>те</w:t>
      </w:r>
      <w:r w:rsidR="003829BE">
        <w:rPr>
          <w:rFonts w:eastAsia="Times New Roman"/>
          <w:sz w:val="24"/>
          <w:szCs w:val="24"/>
        </w:rPr>
        <w:t xml:space="preserve"> сети Интернет администрации муниципального района, </w:t>
      </w:r>
      <w:r w:rsidR="0007205B" w:rsidRPr="00F65E08">
        <w:rPr>
          <w:rFonts w:eastAsia="Times New Roman"/>
          <w:sz w:val="24"/>
          <w:szCs w:val="24"/>
        </w:rPr>
        <w:t xml:space="preserve">и содержит следующую информацию: 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наименование муниципальной услуги;</w:t>
      </w:r>
    </w:p>
    <w:p w:rsidR="0007205B" w:rsidRPr="00F65E08" w:rsidRDefault="007A5725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D907B8">
        <w:rPr>
          <w:rFonts w:eastAsia="Times New Roman"/>
          <w:sz w:val="24"/>
          <w:szCs w:val="24"/>
        </w:rPr>
        <w:t xml:space="preserve"> </w:t>
      </w:r>
      <w:r w:rsidR="0007205B" w:rsidRPr="00F65E08">
        <w:rPr>
          <w:rFonts w:eastAsia="Times New Roman"/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перечень нормативных актов правовых актов, непосредственно регулирующих предоставление услуги;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способы предоставления услуги;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описание результата предоставления услуги;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категория заявителей, которым предоставляется услуга;</w:t>
      </w:r>
    </w:p>
    <w:p w:rsidR="0007205B" w:rsidRPr="00F65E08" w:rsidRDefault="0007205B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срок предоставления услуги и срок выдачи документов, являющихся результатом предоставления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срок, в течение которого заявление должно быть зарегистрировано;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максимальный срок ожидания в очереди при подаче заявления о предоставлении услуги лично;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основания для приостановления предоставления либо отказа в предоставлении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07205B" w:rsidRPr="00F65E08" w:rsidRDefault="00D907B8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7205B" w:rsidRPr="00F65E08">
        <w:rPr>
          <w:rFonts w:eastAsia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сведения о </w:t>
      </w:r>
      <w:proofErr w:type="spellStart"/>
      <w:r w:rsidRPr="00F65E08">
        <w:rPr>
          <w:rFonts w:eastAsia="Times New Roman"/>
          <w:sz w:val="24"/>
          <w:szCs w:val="24"/>
        </w:rPr>
        <w:t>возмездности</w:t>
      </w:r>
      <w:proofErr w:type="spellEnd"/>
      <w:r w:rsidRPr="00F65E08">
        <w:rPr>
          <w:rFonts w:eastAsia="Times New Roman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</w:t>
      </w:r>
      <w:r w:rsidR="00D907B8">
        <w:rPr>
          <w:rFonts w:eastAsia="Times New Roman"/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показатели доступности и качества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</w:t>
      </w:r>
      <w:r w:rsidR="00D907B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 информация об административных процедурах;</w:t>
      </w:r>
    </w:p>
    <w:p w:rsidR="0007205B" w:rsidRPr="00F65E08" w:rsidRDefault="00D907B8" w:rsidP="00D907B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 </w:t>
      </w:r>
      <w:r w:rsidR="0007205B" w:rsidRPr="00F65E08">
        <w:rPr>
          <w:rFonts w:eastAsia="Times New Roman"/>
          <w:sz w:val="24"/>
          <w:szCs w:val="24"/>
        </w:rPr>
        <w:t>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07205B" w:rsidRPr="00F65E08" w:rsidRDefault="00C31094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1.3</w:t>
      </w:r>
      <w:r w:rsidR="00FB72FB">
        <w:rPr>
          <w:rFonts w:eastAsia="Times New Roman"/>
          <w:sz w:val="24"/>
          <w:szCs w:val="24"/>
        </w:rPr>
        <w:t>.3.</w:t>
      </w:r>
      <w:r w:rsidR="0007205B" w:rsidRPr="00F65E08">
        <w:rPr>
          <w:rFonts w:eastAsia="Times New Roman"/>
          <w:sz w:val="24"/>
          <w:szCs w:val="24"/>
        </w:rPr>
        <w:t xml:space="preserve">Консультирование граждан по вопросам предоставления муниципальной услуги, осуществляется специалистами </w:t>
      </w:r>
      <w:r w:rsidR="00B42244" w:rsidRPr="00F65E08">
        <w:rPr>
          <w:rFonts w:eastAsia="Times New Roman"/>
          <w:sz w:val="24"/>
          <w:szCs w:val="24"/>
        </w:rPr>
        <w:t>а</w:t>
      </w:r>
      <w:r w:rsidR="0007205B" w:rsidRPr="00F65E08">
        <w:rPr>
          <w:rFonts w:eastAsia="Times New Roman"/>
          <w:sz w:val="24"/>
          <w:szCs w:val="24"/>
        </w:rPr>
        <w:t>дминистрации при личном контакте с заявителями, а так же посредством почты и по телефону.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Ответственным исполнителем муниципальной услуги является должностное лицо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.4.</w:t>
      </w:r>
      <w:r w:rsidRPr="00F65E08">
        <w:rPr>
          <w:rFonts w:eastAsia="Times New Roman"/>
          <w:sz w:val="24"/>
          <w:szCs w:val="24"/>
        </w:rPr>
        <w:t xml:space="preserve">Специалист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 осуществляет консультацию по следующим вопросам: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Нормативно-правовые акты, регламентирующие порядок оказания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Заявители, имеющие право на предоставление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Перечень документов, необходимых для оказания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Способы подачи документов для получения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Способы получения результата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Сроки предоставления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Результат оказания муниципальной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Основания для отказа в оказании услуги;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</w:t>
      </w:r>
      <w:r w:rsidRPr="00F65E08">
        <w:rPr>
          <w:rFonts w:eastAsia="Times New Roman"/>
          <w:sz w:val="24"/>
          <w:szCs w:val="24"/>
        </w:rPr>
        <w:tab/>
        <w:t>Способы обжалования и действий (бездействия) должностных лиц, участвующих в предоставлении муниципальной услуги.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.5.</w:t>
      </w:r>
      <w:r w:rsidRPr="00F65E08">
        <w:rPr>
          <w:rFonts w:eastAsia="Times New Roman"/>
          <w:sz w:val="24"/>
          <w:szCs w:val="24"/>
        </w:rPr>
        <w:t xml:space="preserve">Информирование о ходе предоставления муниципальной услуги также </w:t>
      </w:r>
      <w:r w:rsidRPr="00F65E08">
        <w:rPr>
          <w:rFonts w:eastAsia="Times New Roman"/>
          <w:sz w:val="24"/>
          <w:szCs w:val="24"/>
        </w:rPr>
        <w:lastRenderedPageBreak/>
        <w:t xml:space="preserve">осуществляется специалистами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 при личном контакте с заявителями, посредством почтовой и телефонной связи.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.6.</w:t>
      </w:r>
      <w:r w:rsidRPr="00F65E08">
        <w:rPr>
          <w:rFonts w:eastAsia="Times New Roman"/>
          <w:sz w:val="24"/>
          <w:szCs w:val="24"/>
        </w:rPr>
        <w:t>Информирование о приостановлении предоставления муниципальной услуги или об отказе в е</w:t>
      </w:r>
      <w:r w:rsidR="00C31094" w:rsidRPr="00F65E08">
        <w:rPr>
          <w:rFonts w:eastAsia="Times New Roman"/>
          <w:sz w:val="24"/>
          <w:szCs w:val="24"/>
        </w:rPr>
        <w:t>ё</w:t>
      </w:r>
      <w:r w:rsidRPr="00F65E08">
        <w:rPr>
          <w:rFonts w:eastAsia="Times New Roman"/>
          <w:sz w:val="24"/>
          <w:szCs w:val="24"/>
        </w:rPr>
        <w:t xml:space="preserve"> предоставлении осуществляется специалистами </w:t>
      </w:r>
      <w:r w:rsidR="00B42244" w:rsidRPr="00F65E08">
        <w:rPr>
          <w:rFonts w:eastAsia="Times New Roman"/>
          <w:sz w:val="24"/>
          <w:szCs w:val="24"/>
        </w:rPr>
        <w:t>а</w:t>
      </w:r>
      <w:r w:rsidRPr="00F65E08">
        <w:rPr>
          <w:rFonts w:eastAsia="Times New Roman"/>
          <w:sz w:val="24"/>
          <w:szCs w:val="24"/>
        </w:rPr>
        <w:t>дминистрации посредством почтовой связи, при личном контакте с заявителями.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FB72FB">
        <w:rPr>
          <w:rFonts w:eastAsia="Times New Roman"/>
          <w:sz w:val="24"/>
          <w:szCs w:val="24"/>
        </w:rPr>
        <w:t>.7.</w:t>
      </w:r>
      <w:r w:rsidRPr="00F65E08">
        <w:rPr>
          <w:rFonts w:eastAsia="Times New Roman"/>
          <w:sz w:val="24"/>
          <w:szCs w:val="24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07205B" w:rsidRPr="00F65E08" w:rsidRDefault="0007205B" w:rsidP="00FB72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1.</w:t>
      </w:r>
      <w:r w:rsidR="00C31094" w:rsidRPr="00F65E08">
        <w:rPr>
          <w:rFonts w:eastAsia="Times New Roman"/>
          <w:sz w:val="24"/>
          <w:szCs w:val="24"/>
        </w:rPr>
        <w:t>3</w:t>
      </w:r>
      <w:r w:rsidR="00D13B38">
        <w:rPr>
          <w:rFonts w:eastAsia="Times New Roman"/>
          <w:sz w:val="24"/>
          <w:szCs w:val="24"/>
        </w:rPr>
        <w:t>.8.</w:t>
      </w:r>
      <w:r w:rsidR="00DF7FD0" w:rsidRPr="00F65E08">
        <w:rPr>
          <w:rFonts w:eastAsia="Times New Roman"/>
          <w:sz w:val="24"/>
          <w:szCs w:val="24"/>
        </w:rPr>
        <w:t>Информирование о ходе предоставления</w:t>
      </w:r>
      <w:r w:rsidRPr="00F65E08">
        <w:rPr>
          <w:rFonts w:eastAsia="Times New Roman"/>
          <w:sz w:val="24"/>
          <w:szCs w:val="24"/>
        </w:rPr>
        <w:t xml:space="preserve"> муниципальной услуги </w:t>
      </w:r>
      <w:r w:rsidR="00DF7FD0" w:rsidRPr="00F65E08">
        <w:rPr>
          <w:rFonts w:eastAsia="Times New Roman"/>
          <w:sz w:val="24"/>
          <w:szCs w:val="24"/>
        </w:rPr>
        <w:t>осуществляется при</w:t>
      </w:r>
      <w:r w:rsidRPr="00F65E08">
        <w:rPr>
          <w:rFonts w:eastAsia="Times New Roman"/>
          <w:sz w:val="24"/>
          <w:szCs w:val="24"/>
        </w:rPr>
        <w:t xml:space="preserve"> </w:t>
      </w:r>
      <w:r w:rsidR="00DF7FD0" w:rsidRPr="00F65E08">
        <w:rPr>
          <w:rFonts w:eastAsia="Times New Roman"/>
          <w:sz w:val="24"/>
          <w:szCs w:val="24"/>
        </w:rPr>
        <w:t xml:space="preserve">личном обращении заявителя в администрацию, а также с использованием почтовой, </w:t>
      </w:r>
      <w:r w:rsidRPr="00F65E08">
        <w:rPr>
          <w:rFonts w:eastAsia="Times New Roman"/>
          <w:sz w:val="24"/>
          <w:szCs w:val="24"/>
        </w:rPr>
        <w:t>телефон</w:t>
      </w:r>
      <w:r w:rsidR="00DF7FD0" w:rsidRPr="00F65E08">
        <w:rPr>
          <w:rFonts w:eastAsia="Times New Roman"/>
          <w:sz w:val="24"/>
          <w:szCs w:val="24"/>
        </w:rPr>
        <w:t>ной связи</w:t>
      </w:r>
      <w:r w:rsidRPr="00F65E08">
        <w:rPr>
          <w:rFonts w:eastAsia="Times New Roman"/>
          <w:sz w:val="24"/>
          <w:szCs w:val="24"/>
        </w:rPr>
        <w:t>.</w:t>
      </w:r>
    </w:p>
    <w:p w:rsidR="0007205B" w:rsidRPr="00F65E08" w:rsidRDefault="0007205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910403" w:rsidRPr="007A5725" w:rsidRDefault="007A5725" w:rsidP="007A5725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Стандарт предоставления муниципальной услуги</w:t>
      </w:r>
    </w:p>
    <w:p w:rsidR="007A5725" w:rsidRDefault="00D13B38" w:rsidP="00D13B38">
      <w:pPr>
        <w:shd w:val="clear" w:color="auto" w:fill="FFFFFF"/>
        <w:tabs>
          <w:tab w:val="left" w:pos="960"/>
        </w:tabs>
        <w:spacing w:before="254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</w:t>
      </w:r>
      <w:r w:rsidR="00910403" w:rsidRPr="007A5725">
        <w:rPr>
          <w:rFonts w:eastAsia="Times New Roman"/>
          <w:bCs/>
          <w:sz w:val="24"/>
          <w:szCs w:val="24"/>
        </w:rPr>
        <w:t>Наименование муниципальной услуги</w:t>
      </w:r>
      <w:r w:rsidRPr="00D13B38">
        <w:rPr>
          <w:sz w:val="24"/>
          <w:szCs w:val="24"/>
        </w:rPr>
        <w:t xml:space="preserve"> </w:t>
      </w:r>
      <w:r w:rsidR="00C07496">
        <w:rPr>
          <w:rFonts w:eastAsia="Times New Roman"/>
          <w:sz w:val="24"/>
          <w:szCs w:val="24"/>
        </w:rPr>
        <w:t>«Порядок выдачи разрешительной документации</w:t>
      </w:r>
      <w:r w:rsidR="00910403" w:rsidRPr="00F65E08">
        <w:rPr>
          <w:rFonts w:eastAsia="Times New Roman"/>
          <w:sz w:val="24"/>
          <w:szCs w:val="24"/>
        </w:rPr>
        <w:t xml:space="preserve"> на вырубку</w:t>
      </w:r>
      <w:r w:rsidR="00C07496">
        <w:rPr>
          <w:rFonts w:eastAsia="Times New Roman"/>
          <w:sz w:val="24"/>
          <w:szCs w:val="24"/>
        </w:rPr>
        <w:t xml:space="preserve"> (снос), не отнесенных к лесным насаждениям </w:t>
      </w:r>
      <w:r w:rsidR="00910403" w:rsidRPr="00F65E08">
        <w:rPr>
          <w:rFonts w:eastAsia="Times New Roman"/>
          <w:sz w:val="24"/>
          <w:szCs w:val="24"/>
        </w:rPr>
        <w:t xml:space="preserve"> деревьев и кустарников на территории </w:t>
      </w:r>
      <w:r w:rsidR="007A5725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="00910403"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</w:t>
      </w:r>
      <w:r w:rsidR="00C07496">
        <w:rPr>
          <w:rFonts w:eastAsia="Times New Roman"/>
          <w:sz w:val="24"/>
          <w:szCs w:val="24"/>
        </w:rPr>
        <w:t>»</w:t>
      </w:r>
      <w:r w:rsidR="00910403" w:rsidRPr="00F65E08">
        <w:rPr>
          <w:rFonts w:eastAsia="Times New Roman"/>
          <w:sz w:val="24"/>
          <w:szCs w:val="24"/>
        </w:rPr>
        <w:t>.</w:t>
      </w:r>
    </w:p>
    <w:p w:rsidR="00910403" w:rsidRPr="007A5725" w:rsidRDefault="00D13B38" w:rsidP="007A572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2.2.</w:t>
      </w:r>
      <w:r w:rsidR="00FB72FB">
        <w:rPr>
          <w:bCs/>
          <w:sz w:val="24"/>
          <w:szCs w:val="24"/>
        </w:rPr>
        <w:t xml:space="preserve"> </w:t>
      </w:r>
      <w:r w:rsidR="00910403" w:rsidRPr="007A5725">
        <w:rPr>
          <w:rFonts w:eastAsia="Times New Roman"/>
          <w:bCs/>
          <w:sz w:val="24"/>
          <w:szCs w:val="24"/>
        </w:rPr>
        <w:t>Наименование органа, предоставляющего муниципальную услугу</w:t>
      </w:r>
      <w:r w:rsidR="007A5725">
        <w:rPr>
          <w:rFonts w:eastAsia="Times New Roman"/>
          <w:bCs/>
          <w:sz w:val="24"/>
          <w:szCs w:val="24"/>
        </w:rPr>
        <w:t>.</w:t>
      </w:r>
    </w:p>
    <w:p w:rsidR="00910403" w:rsidRPr="00F65E08" w:rsidRDefault="00D13B38" w:rsidP="00F65E08">
      <w:pPr>
        <w:shd w:val="clear" w:color="auto" w:fill="FFFFFF"/>
        <w:tabs>
          <w:tab w:val="left" w:pos="10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="00910403" w:rsidRPr="00F65E08">
        <w:rPr>
          <w:rFonts w:eastAsia="Times New Roman"/>
          <w:sz w:val="24"/>
          <w:szCs w:val="24"/>
        </w:rPr>
        <w:t xml:space="preserve">Муниципальная услуга предоставляется </w:t>
      </w:r>
      <w:r w:rsidR="00B42244" w:rsidRPr="00F65E08">
        <w:rPr>
          <w:rFonts w:eastAsia="Times New Roman"/>
          <w:sz w:val="24"/>
          <w:szCs w:val="24"/>
        </w:rPr>
        <w:t>а</w:t>
      </w:r>
      <w:r w:rsidR="00910403" w:rsidRPr="00F65E08">
        <w:rPr>
          <w:rFonts w:eastAsia="Times New Roman"/>
          <w:sz w:val="24"/>
          <w:szCs w:val="24"/>
        </w:rPr>
        <w:t xml:space="preserve">дминистрацией </w:t>
      </w:r>
      <w:r w:rsidR="007A5725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="00910403"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области.</w:t>
      </w:r>
      <w:r w:rsidR="007A5725">
        <w:rPr>
          <w:rFonts w:eastAsia="Times New Roman"/>
          <w:sz w:val="24"/>
          <w:szCs w:val="24"/>
        </w:rPr>
        <w:t xml:space="preserve"> 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Распоряжением администрации, из числа сотрудников администрации, назначается лицо, ответственное за предоставление муниципальной услуги и являющееся непосредственным исполнителем муниципальной услуги (далее</w:t>
      </w:r>
      <w:r w:rsidR="006B2010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- ответственное лицо).</w:t>
      </w:r>
    </w:p>
    <w:p w:rsidR="00910403" w:rsidRPr="00F65E08" w:rsidRDefault="00910403" w:rsidP="00F65E08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2.2.2.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При предоставлении муниципальной услуги запрещено требовать от заявителя</w:t>
      </w:r>
      <w:r w:rsidR="006F17F8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осуществления действий, в том числе согласований, необходимых для получения муниципальной</w:t>
      </w:r>
      <w:r w:rsidR="006F17F8" w:rsidRPr="00F65E08">
        <w:rPr>
          <w:rFonts w:eastAsia="Times New Roman"/>
          <w:sz w:val="24"/>
          <w:szCs w:val="24"/>
        </w:rPr>
        <w:t xml:space="preserve"> у</w:t>
      </w:r>
      <w:r w:rsidRPr="00F65E08">
        <w:rPr>
          <w:rFonts w:eastAsia="Times New Roman"/>
          <w:sz w:val="24"/>
          <w:szCs w:val="24"/>
        </w:rPr>
        <w:t>слуги и связанных с обращением в иные органы и организации, за исключением получения услуг,</w:t>
      </w:r>
      <w:r w:rsidR="006F17F8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включенных в перечни услуг, которые являются необходимыми и обязательными для предоставления</w:t>
      </w:r>
      <w:r w:rsidR="006F17F8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муниципальной услуги.</w:t>
      </w:r>
    </w:p>
    <w:p w:rsidR="00910403" w:rsidRPr="00F65E08" w:rsidRDefault="00FB72FB" w:rsidP="00FB72F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</w:t>
      </w:r>
      <w:r w:rsidR="00910403" w:rsidRPr="00F65E08">
        <w:rPr>
          <w:rFonts w:eastAsia="Times New Roman"/>
          <w:sz w:val="24"/>
          <w:szCs w:val="24"/>
        </w:rPr>
        <w:t xml:space="preserve">При предоставлении муниципальной услуги осуществляется межведомственное взаимодействие </w:t>
      </w:r>
      <w:proofErr w:type="gramStart"/>
      <w:r w:rsidR="00910403" w:rsidRPr="00F65E08">
        <w:rPr>
          <w:rFonts w:eastAsia="Times New Roman"/>
          <w:sz w:val="24"/>
          <w:szCs w:val="24"/>
        </w:rPr>
        <w:t>с</w:t>
      </w:r>
      <w:proofErr w:type="gramEnd"/>
      <w:r w:rsidR="00910403" w:rsidRPr="00F65E08">
        <w:rPr>
          <w:rFonts w:eastAsia="Times New Roman"/>
          <w:sz w:val="24"/>
          <w:szCs w:val="24"/>
        </w:rPr>
        <w:t>:</w:t>
      </w:r>
    </w:p>
    <w:p w:rsidR="007A5725" w:rsidRDefault="006F17F8" w:rsidP="007A572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отделом архитектуры и градостроительства </w:t>
      </w:r>
      <w:r w:rsidR="007A5725">
        <w:rPr>
          <w:rFonts w:eastAsia="Times New Roman"/>
          <w:sz w:val="24"/>
          <w:szCs w:val="24"/>
        </w:rPr>
        <w:t>администрации Максатихинского</w:t>
      </w:r>
      <w:r w:rsidRPr="00F65E08">
        <w:rPr>
          <w:rFonts w:eastAsia="Times New Roman"/>
          <w:sz w:val="24"/>
          <w:szCs w:val="24"/>
        </w:rPr>
        <w:t xml:space="preserve"> района Тверской области</w:t>
      </w:r>
      <w:r w:rsidR="0070691C" w:rsidRPr="00F65E08">
        <w:rPr>
          <w:rFonts w:eastAsia="Times New Roman"/>
          <w:sz w:val="24"/>
          <w:szCs w:val="24"/>
        </w:rPr>
        <w:t>,</w:t>
      </w:r>
    </w:p>
    <w:p w:rsidR="00910403" w:rsidRPr="007A5725" w:rsidRDefault="00FB72FB" w:rsidP="007A572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2.3.</w:t>
      </w:r>
      <w:r w:rsidR="00910403" w:rsidRPr="007A5725">
        <w:rPr>
          <w:rFonts w:eastAsia="Times New Roman"/>
          <w:bCs/>
          <w:sz w:val="24"/>
          <w:szCs w:val="24"/>
        </w:rPr>
        <w:t>Описание результата предоставления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Результатами предоставления муниципальной услуги явля</w:t>
      </w:r>
      <w:r w:rsidR="002A3D42" w:rsidRPr="00F65E08">
        <w:rPr>
          <w:rFonts w:eastAsia="Times New Roman"/>
          <w:sz w:val="24"/>
          <w:szCs w:val="24"/>
        </w:rPr>
        <w:t>е</w:t>
      </w:r>
      <w:r w:rsidRPr="00F65E08">
        <w:rPr>
          <w:rFonts w:eastAsia="Times New Roman"/>
          <w:sz w:val="24"/>
          <w:szCs w:val="24"/>
        </w:rPr>
        <w:t>тся:</w:t>
      </w:r>
    </w:p>
    <w:p w:rsidR="00910403" w:rsidRPr="00F65E08" w:rsidRDefault="00910403" w:rsidP="00F65E08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Выдача </w:t>
      </w:r>
      <w:r w:rsidR="00C07496">
        <w:rPr>
          <w:rFonts w:eastAsia="Times New Roman"/>
          <w:sz w:val="24"/>
          <w:szCs w:val="24"/>
        </w:rPr>
        <w:t xml:space="preserve">заявителю </w:t>
      </w:r>
      <w:r w:rsidRPr="00F65E08">
        <w:rPr>
          <w:rFonts w:eastAsia="Times New Roman"/>
          <w:sz w:val="24"/>
          <w:szCs w:val="24"/>
        </w:rPr>
        <w:t>разрешения на вырубку деревьев и кустарников при санитарных рубках и реконструкции зеленых насаждений.</w:t>
      </w:r>
    </w:p>
    <w:p w:rsidR="00910403" w:rsidRPr="00C07496" w:rsidRDefault="00910403" w:rsidP="00C07496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Выдача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строительству.</w:t>
      </w:r>
    </w:p>
    <w:p w:rsidR="00556E28" w:rsidRPr="00F65E08" w:rsidRDefault="00556E28" w:rsidP="00F65E08">
      <w:pPr>
        <w:numPr>
          <w:ilvl w:val="0"/>
          <w:numId w:val="4"/>
        </w:num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Выдача разрешения на вырубку деревьев и кустарников в случаях чрезвычайных ситуаций природного и техногенного характера и ликвидация их последствий, ремонт подземных коммуникаций и капитальных инженерных сооружений.</w:t>
      </w:r>
    </w:p>
    <w:p w:rsidR="00C07496" w:rsidRDefault="00C366D9" w:rsidP="00C07496">
      <w:pPr>
        <w:numPr>
          <w:ilvl w:val="0"/>
          <w:numId w:val="4"/>
        </w:num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Отказ в выдаче разрешения на вырубку деревьев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C07496" w:rsidRPr="00C07496">
        <w:rPr>
          <w:rFonts w:eastAsia="Times New Roman"/>
          <w:sz w:val="24"/>
          <w:szCs w:val="24"/>
        </w:rPr>
        <w:t>.</w:t>
      </w:r>
      <w:proofErr w:type="gramEnd"/>
    </w:p>
    <w:p w:rsidR="00910403" w:rsidRPr="00C07496" w:rsidRDefault="00910403" w:rsidP="00C07496">
      <w:pPr>
        <w:shd w:val="clear" w:color="auto" w:fill="FFFFFF"/>
        <w:tabs>
          <w:tab w:val="left" w:pos="1118"/>
        </w:tabs>
        <w:ind w:firstLine="709"/>
        <w:jc w:val="both"/>
        <w:rPr>
          <w:sz w:val="24"/>
          <w:szCs w:val="24"/>
        </w:rPr>
      </w:pPr>
      <w:r w:rsidRPr="00C07496">
        <w:rPr>
          <w:bCs/>
          <w:sz w:val="24"/>
          <w:szCs w:val="24"/>
        </w:rPr>
        <w:t xml:space="preserve">2.4. </w:t>
      </w:r>
      <w:r w:rsidRPr="00C07496">
        <w:rPr>
          <w:rFonts w:eastAsia="Times New Roman"/>
          <w:bCs/>
          <w:sz w:val="24"/>
          <w:szCs w:val="24"/>
        </w:rPr>
        <w:t>Срок предоставления муниципальной услуги</w:t>
      </w:r>
      <w:r w:rsidR="00C07496">
        <w:rPr>
          <w:rFonts w:eastAsia="Times New Roman"/>
          <w:bCs/>
          <w:sz w:val="24"/>
          <w:szCs w:val="24"/>
        </w:rPr>
        <w:t>.</w:t>
      </w:r>
    </w:p>
    <w:p w:rsidR="00C07496" w:rsidRDefault="00910403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Срок предоставления муниципальной услуги, в том числе направление заявителю разрешения на вырубку деревьев и кустарников при санитарных рубках и реконструкции зеленых насаждений; на выдачу разрешения на вырубку деревьев и кустарников при производстве работ по устройству, ремонту инженерных сетей и коммуникаций, а также благоустройству и строительству, либо уведомления о не предоставлении муниципальной услуги, составляет 30 рабочих дней с даты регистрации заявления.</w:t>
      </w:r>
    </w:p>
    <w:p w:rsidR="00910403" w:rsidRPr="00C07496" w:rsidRDefault="00FB72FB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2.5.</w:t>
      </w:r>
      <w:r w:rsidR="00910403" w:rsidRPr="00C07496">
        <w:rPr>
          <w:rFonts w:eastAsia="Times New Roman"/>
          <w:bCs/>
          <w:sz w:val="24"/>
          <w:szCs w:val="24"/>
        </w:rPr>
        <w:t xml:space="preserve">Перечень нормативных правовых актов, регулирующих отношения в связи с </w:t>
      </w:r>
      <w:r w:rsidR="00910403" w:rsidRPr="00C07496">
        <w:rPr>
          <w:rFonts w:eastAsia="Times New Roman"/>
          <w:bCs/>
          <w:sz w:val="24"/>
          <w:szCs w:val="24"/>
        </w:rPr>
        <w:lastRenderedPageBreak/>
        <w:t>предоставлением муниципальной услуг.</w:t>
      </w:r>
    </w:p>
    <w:p w:rsidR="00593D36" w:rsidRPr="00F65E08" w:rsidRDefault="00910403" w:rsidP="00C07496">
      <w:pPr>
        <w:shd w:val="clear" w:color="auto" w:fill="FFFFFF"/>
        <w:ind w:left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Предоставление муниципальной услуги осуществляется в соответствии с: Жилищным кодексом Российской Федерации; </w:t>
      </w:r>
    </w:p>
    <w:p w:rsidR="00593D36" w:rsidRPr="00F65E08" w:rsidRDefault="00910403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Гражданским кодексом Российской Федерации; </w:t>
      </w:r>
    </w:p>
    <w:p w:rsidR="00C07496" w:rsidRDefault="00910403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Земельным кодексом Российской Федерации;</w:t>
      </w:r>
    </w:p>
    <w:p w:rsidR="00C07496" w:rsidRDefault="00C07496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Лесным </w:t>
      </w:r>
      <w:r w:rsidRPr="00F65E08">
        <w:rPr>
          <w:rFonts w:eastAsia="Times New Roman"/>
          <w:sz w:val="24"/>
          <w:szCs w:val="24"/>
        </w:rPr>
        <w:t>кодексом Российской Федерации;</w:t>
      </w:r>
    </w:p>
    <w:p w:rsidR="00910403" w:rsidRDefault="00910403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Градостроительным кодексом Российской Федерации;</w:t>
      </w:r>
    </w:p>
    <w:p w:rsidR="00C07496" w:rsidRPr="00F65E08" w:rsidRDefault="00C07496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10.01.2002</w:t>
      </w:r>
      <w:r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года №7-ФЗ «Об охране окружающей среды»; </w:t>
      </w:r>
    </w:p>
    <w:p w:rsidR="00C07496" w:rsidRPr="00C07496" w:rsidRDefault="00C07496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06.10.2003</w:t>
      </w:r>
      <w:r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года № 131-ФЗ «Об общих принципах организации местного самоуправления в Российской Федерации»;</w:t>
      </w:r>
    </w:p>
    <w:p w:rsidR="00C07496" w:rsidRPr="00C07496" w:rsidRDefault="00C07496" w:rsidP="00C0749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02.05.2006 года № 59</w:t>
      </w:r>
      <w:r w:rsidRPr="00F65E08">
        <w:rPr>
          <w:rFonts w:eastAsia="Times New Roman"/>
          <w:sz w:val="24"/>
          <w:szCs w:val="24"/>
        </w:rPr>
        <w:t>-ФЗ</w:t>
      </w:r>
      <w:r>
        <w:rPr>
          <w:rFonts w:eastAsia="Times New Roman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910403" w:rsidRPr="00F65E08" w:rsidRDefault="00910403" w:rsidP="00C0749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9 февраля 2009 года № 8-ФЗ «Об обеспечении доступа к информации о</w:t>
      </w:r>
      <w:r w:rsidR="00593D36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деятельности государственных органов и органов местного самоуправления»;</w:t>
      </w:r>
    </w:p>
    <w:p w:rsidR="00910403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C3937" w:rsidRDefault="00BC39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главы администрации Максатихинского района от 30.06.2011 года № 250-па «Об утверждении Порядка разработки и утверждения административных регламентов предоставления муниципальных услуг»;</w:t>
      </w:r>
    </w:p>
    <w:p w:rsidR="00BC3937" w:rsidRDefault="00BC3937" w:rsidP="00BC393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главы администрации Максатихинского района от 05.12.2013 года № 825-па «О внесении изменений в постановление главы администрации Максатихинского района от 30.06.2011 года № 250-па «Об утверждении Порядка разработки и утверждения административных регламентов предоставления муниципальных услуг»;</w:t>
      </w:r>
    </w:p>
    <w:p w:rsidR="00BC3937" w:rsidRPr="00F65E08" w:rsidRDefault="00BC3937" w:rsidP="00BC393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Решением Совета депутатов </w:t>
      </w:r>
      <w:r>
        <w:rPr>
          <w:rFonts w:eastAsia="Times New Roman"/>
          <w:sz w:val="24"/>
          <w:szCs w:val="24"/>
        </w:rPr>
        <w:t xml:space="preserve">Максатихинского района </w:t>
      </w:r>
      <w:r w:rsidR="00D53757">
        <w:rPr>
          <w:rFonts w:eastAsia="Times New Roman"/>
          <w:sz w:val="24"/>
          <w:szCs w:val="24"/>
        </w:rPr>
        <w:t xml:space="preserve"> от 06.08.2013 № 51 «О принятии правил благоустройства</w:t>
      </w:r>
      <w:r w:rsidRPr="00F65E08">
        <w:rPr>
          <w:rFonts w:eastAsia="Times New Roman"/>
          <w:sz w:val="24"/>
          <w:szCs w:val="24"/>
        </w:rPr>
        <w:t xml:space="preserve"> на территории </w:t>
      </w:r>
      <w:r w:rsidR="00D53757">
        <w:rPr>
          <w:rFonts w:eastAsia="Times New Roman"/>
          <w:sz w:val="24"/>
          <w:szCs w:val="24"/>
        </w:rPr>
        <w:t xml:space="preserve">городского поселения  поселок </w:t>
      </w:r>
      <w:proofErr w:type="spellStart"/>
      <w:r w:rsidR="00D53757">
        <w:rPr>
          <w:rFonts w:eastAsia="Times New Roman"/>
          <w:sz w:val="24"/>
          <w:szCs w:val="24"/>
        </w:rPr>
        <w:t>Максатиха</w:t>
      </w:r>
      <w:proofErr w:type="spellEnd"/>
      <w:r w:rsidR="00D53757">
        <w:rPr>
          <w:rFonts w:eastAsia="Times New Roman"/>
          <w:sz w:val="24"/>
          <w:szCs w:val="24"/>
        </w:rPr>
        <w:t xml:space="preserve"> </w:t>
      </w:r>
      <w:proofErr w:type="spellStart"/>
      <w:r w:rsidR="00D53757">
        <w:rPr>
          <w:rFonts w:eastAsia="Times New Roman"/>
          <w:sz w:val="24"/>
          <w:szCs w:val="24"/>
        </w:rPr>
        <w:t>Максатихинского</w:t>
      </w:r>
      <w:proofErr w:type="spellEnd"/>
      <w:r w:rsidR="00D53757">
        <w:rPr>
          <w:rFonts w:eastAsia="Times New Roman"/>
          <w:sz w:val="24"/>
          <w:szCs w:val="24"/>
        </w:rPr>
        <w:t xml:space="preserve"> района Тверской области</w:t>
      </w:r>
      <w:r w:rsidRPr="00F65E08">
        <w:rPr>
          <w:rFonts w:eastAsia="Times New Roman"/>
          <w:sz w:val="24"/>
          <w:szCs w:val="24"/>
        </w:rPr>
        <w:t>».</w:t>
      </w:r>
    </w:p>
    <w:p w:rsidR="00910403" w:rsidRDefault="00910403" w:rsidP="008228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Уставом </w:t>
      </w:r>
      <w:r w:rsidR="00BC3937">
        <w:rPr>
          <w:rFonts w:eastAsia="Times New Roman"/>
          <w:sz w:val="24"/>
          <w:szCs w:val="24"/>
        </w:rPr>
        <w:t>Максатихинского</w:t>
      </w:r>
      <w:r w:rsidR="00313DDF" w:rsidRPr="00F65E08">
        <w:rPr>
          <w:rFonts w:eastAsia="Times New Roman"/>
          <w:sz w:val="24"/>
          <w:szCs w:val="24"/>
        </w:rPr>
        <w:t xml:space="preserve"> района</w:t>
      </w:r>
      <w:r w:rsidRPr="00F65E08">
        <w:rPr>
          <w:rFonts w:eastAsia="Times New Roman"/>
          <w:sz w:val="24"/>
          <w:szCs w:val="24"/>
        </w:rPr>
        <w:t xml:space="preserve">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A54BF4">
        <w:rPr>
          <w:rFonts w:eastAsia="Times New Roman"/>
          <w:sz w:val="24"/>
          <w:szCs w:val="24"/>
        </w:rPr>
        <w:t xml:space="preserve"> области.</w:t>
      </w:r>
    </w:p>
    <w:p w:rsidR="00A54BF4" w:rsidRPr="00315EF8" w:rsidRDefault="00FB72FB" w:rsidP="00315E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2.6.</w:t>
      </w:r>
      <w:r w:rsidR="00A54BF4" w:rsidRPr="00315EF8">
        <w:rPr>
          <w:rFonts w:eastAsia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FB2A00" w:rsidRPr="00FB2A00" w:rsidRDefault="00A54BF4" w:rsidP="00FB2A0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2.6.1.</w:t>
      </w:r>
      <w:r>
        <w:rPr>
          <w:rFonts w:eastAsia="Times New Roman"/>
          <w:sz w:val="24"/>
          <w:szCs w:val="24"/>
        </w:rPr>
        <w:t>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54BF4" w:rsidRDefault="00A54BF4" w:rsidP="00A54BF4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заявление о выдаче разрешения на вырубку деревьев и кустарников по форме, согласно (прилож</w:t>
      </w:r>
      <w:r w:rsidR="00D907B8">
        <w:rPr>
          <w:rFonts w:eastAsia="Times New Roman"/>
          <w:sz w:val="24"/>
          <w:szCs w:val="24"/>
        </w:rPr>
        <w:t>ени</w:t>
      </w:r>
      <w:r w:rsidR="00FB72FB">
        <w:rPr>
          <w:rFonts w:eastAsia="Times New Roman"/>
          <w:sz w:val="24"/>
          <w:szCs w:val="24"/>
        </w:rPr>
        <w:t>е</w:t>
      </w:r>
      <w:r w:rsidR="00D907B8">
        <w:rPr>
          <w:rFonts w:eastAsia="Times New Roman"/>
          <w:sz w:val="24"/>
          <w:szCs w:val="24"/>
        </w:rPr>
        <w:t xml:space="preserve">  № </w:t>
      </w:r>
      <w:r>
        <w:rPr>
          <w:rFonts w:eastAsia="Times New Roman"/>
          <w:sz w:val="24"/>
          <w:szCs w:val="24"/>
        </w:rPr>
        <w:t>2) к административному регламенту;</w:t>
      </w:r>
    </w:p>
    <w:p w:rsidR="00FB2A00" w:rsidRDefault="00FB2A00" w:rsidP="00A54BF4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предоставляет (направляет) заявление в администрацию.</w:t>
      </w:r>
    </w:p>
    <w:p w:rsidR="00FB2A00" w:rsidRPr="00FB2A00" w:rsidRDefault="00FB2A00" w:rsidP="00FB2A00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Физические лица в заявлении указывают фамилию</w:t>
      </w:r>
      <w:r w:rsidRPr="00FB2A00">
        <w:rPr>
          <w:rFonts w:eastAsia="Times New Roman"/>
          <w:sz w:val="24"/>
          <w:szCs w:val="24"/>
        </w:rPr>
        <w:t xml:space="preserve">, имя и (при наличии) отчество, </w:t>
      </w:r>
      <w:r>
        <w:rPr>
          <w:rFonts w:eastAsia="Times New Roman"/>
          <w:sz w:val="24"/>
          <w:szCs w:val="24"/>
        </w:rPr>
        <w:t>паспортные данные, почтовый адрес, адрес регистрации, контактный телефон;</w:t>
      </w:r>
    </w:p>
    <w:p w:rsidR="00FB2A00" w:rsidRPr="00FB2A00" w:rsidRDefault="00FB2A00" w:rsidP="00FB2A00">
      <w:pPr>
        <w:shd w:val="clear" w:color="auto" w:fill="FFFFFF"/>
        <w:tabs>
          <w:tab w:val="left" w:pos="1046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Индивидуальные предприниматели в заявлении указывают </w:t>
      </w:r>
      <w:r w:rsidRPr="00E4494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фамилию</w:t>
      </w:r>
      <w:r w:rsidRPr="00FB2A00">
        <w:rPr>
          <w:rFonts w:eastAsia="Times New Roman"/>
          <w:sz w:val="24"/>
          <w:szCs w:val="24"/>
        </w:rPr>
        <w:t xml:space="preserve">, имя и (при наличии) отчество, </w:t>
      </w:r>
      <w:r>
        <w:rPr>
          <w:rFonts w:eastAsia="Times New Roman"/>
          <w:sz w:val="24"/>
          <w:szCs w:val="24"/>
        </w:rPr>
        <w:t>паспортные данные, почтовый адрес, адрес регистрации, контактный телефон,</w:t>
      </w:r>
      <w:r w:rsidRPr="00E44948">
        <w:rPr>
          <w:sz w:val="24"/>
          <w:szCs w:val="24"/>
        </w:rPr>
        <w:t xml:space="preserve"> идентификационный номер налогоплательщика;</w:t>
      </w:r>
    </w:p>
    <w:p w:rsidR="00FB2A00" w:rsidRDefault="00FB2A00" w:rsidP="00FB2A0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Юридические лица предоставляют </w:t>
      </w:r>
      <w:r w:rsidRPr="00E44948">
        <w:rPr>
          <w:sz w:val="24"/>
          <w:szCs w:val="24"/>
        </w:rPr>
        <w:t>- полное и (при наличии) сокращенное наименование, в том числе фирменное наименование, организационно-правовая  форма, фамилия, имя и (при наличии) отчество руководителя, место нахождения, контактный телефон, идентифика</w:t>
      </w:r>
      <w:r>
        <w:rPr>
          <w:sz w:val="24"/>
          <w:szCs w:val="24"/>
        </w:rPr>
        <w:t>ционный номер налогоплательщика.</w:t>
      </w:r>
      <w:proofErr w:type="gramEnd"/>
    </w:p>
    <w:p w:rsidR="00FB2A00" w:rsidRPr="00BE17B3" w:rsidRDefault="00FB2A00" w:rsidP="00FB2A00">
      <w:pPr>
        <w:ind w:firstLine="709"/>
        <w:jc w:val="both"/>
        <w:rPr>
          <w:sz w:val="24"/>
          <w:szCs w:val="24"/>
        </w:rPr>
      </w:pPr>
      <w:r w:rsidRPr="00BE17B3">
        <w:rPr>
          <w:sz w:val="24"/>
          <w:szCs w:val="24"/>
        </w:rPr>
        <w:t>Заявление подписывается заявителем лично,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FB2A00" w:rsidRPr="00E44948" w:rsidRDefault="00FB2A00" w:rsidP="00FB2A00">
      <w:pPr>
        <w:spacing w:line="200" w:lineRule="atLeast"/>
        <w:ind w:firstLine="709"/>
        <w:jc w:val="both"/>
        <w:rPr>
          <w:sz w:val="24"/>
          <w:szCs w:val="24"/>
        </w:rPr>
      </w:pPr>
      <w:r w:rsidRPr="00BE17B3">
        <w:rPr>
          <w:sz w:val="24"/>
          <w:szCs w:val="24"/>
        </w:rPr>
        <w:t>Все графы заявления должны быть заполнены; текст заявления - написан разборчиво, не иметь подчисток, приписок, зачеркнутых слов, исправлений. Не допускается заполнение заявления карандашом.</w:t>
      </w:r>
    </w:p>
    <w:p w:rsidR="00A54BF4" w:rsidRDefault="00A54BF4" w:rsidP="00FB2A0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Заявитель вправе приобщить к заявлению дополнительные документы, подтверждающие необходимость (целесообразность) </w:t>
      </w:r>
      <w:r>
        <w:rPr>
          <w:rFonts w:eastAsia="Times New Roman"/>
          <w:sz w:val="24"/>
          <w:szCs w:val="24"/>
        </w:rPr>
        <w:t xml:space="preserve">работ по вырубке деревьев и </w:t>
      </w:r>
      <w:r>
        <w:rPr>
          <w:rFonts w:eastAsia="Times New Roman"/>
          <w:sz w:val="24"/>
          <w:szCs w:val="24"/>
        </w:rPr>
        <w:lastRenderedPageBreak/>
        <w:t>кустарников</w:t>
      </w:r>
      <w:r w:rsidR="00363635">
        <w:rPr>
          <w:rFonts w:eastAsia="Times New Roman"/>
          <w:sz w:val="24"/>
          <w:szCs w:val="24"/>
        </w:rPr>
        <w:t>;</w:t>
      </w:r>
    </w:p>
    <w:p w:rsidR="00363635" w:rsidRDefault="00363635" w:rsidP="00FB2A0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деревья расположены на земельном участке заявителя</w:t>
      </w:r>
      <w:r w:rsidR="007876BB">
        <w:rPr>
          <w:rFonts w:eastAsia="Times New Roman"/>
          <w:sz w:val="24"/>
          <w:szCs w:val="24"/>
        </w:rPr>
        <w:t>, он должен представить самостоятельно</w:t>
      </w:r>
      <w:r>
        <w:rPr>
          <w:rFonts w:eastAsia="Times New Roman"/>
          <w:sz w:val="24"/>
          <w:szCs w:val="24"/>
        </w:rPr>
        <w:t xml:space="preserve">: </w:t>
      </w:r>
    </w:p>
    <w:p w:rsidR="00363635" w:rsidRDefault="00363635" w:rsidP="00FB2A00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- право устанавливающие документы на земельный участок, в случае, если они не прошли государственной регистрации.</w:t>
      </w:r>
    </w:p>
    <w:p w:rsidR="00363635" w:rsidRDefault="00363635" w:rsidP="00FB2A00">
      <w:pPr>
        <w:shd w:val="clear" w:color="auto" w:fill="FFFFFF"/>
        <w:ind w:firstLine="709"/>
        <w:jc w:val="both"/>
        <w:rPr>
          <w:spacing w:val="-4"/>
          <w:sz w:val="24"/>
          <w:szCs w:val="24"/>
        </w:rPr>
      </w:pPr>
    </w:p>
    <w:p w:rsidR="00363635" w:rsidRDefault="00FB72FB" w:rsidP="0036363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 w:rsidR="00A54BF4">
        <w:rPr>
          <w:sz w:val="24"/>
          <w:szCs w:val="24"/>
        </w:rPr>
        <w:t xml:space="preserve">Перечень документов, </w:t>
      </w:r>
      <w:r w:rsidR="00363635">
        <w:rPr>
          <w:sz w:val="24"/>
          <w:szCs w:val="24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15EF8" w:rsidRPr="00E44948" w:rsidRDefault="00315EF8" w:rsidP="00315EF8">
      <w:pPr>
        <w:ind w:firstLine="709"/>
        <w:jc w:val="both"/>
        <w:rPr>
          <w:sz w:val="24"/>
          <w:szCs w:val="24"/>
        </w:rPr>
      </w:pPr>
      <w:r w:rsidRPr="00E449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E44948">
        <w:rPr>
          <w:sz w:val="24"/>
          <w:szCs w:val="24"/>
        </w:rPr>
        <w:t>правоустанавливающие документы на земельный участок;</w:t>
      </w:r>
    </w:p>
    <w:p w:rsidR="00315EF8" w:rsidRDefault="00315EF8" w:rsidP="00315EF8">
      <w:pPr>
        <w:ind w:firstLine="709"/>
        <w:jc w:val="both"/>
        <w:rPr>
          <w:sz w:val="24"/>
          <w:szCs w:val="24"/>
        </w:rPr>
      </w:pPr>
      <w:r w:rsidRPr="00E449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фотосъемка участка  с зелеными насаждениями, подлежащие</w:t>
      </w:r>
      <w:r w:rsidRPr="00E44948">
        <w:rPr>
          <w:sz w:val="24"/>
          <w:szCs w:val="24"/>
        </w:rPr>
        <w:t xml:space="preserve"> вырубке;</w:t>
      </w:r>
    </w:p>
    <w:p w:rsidR="00315EF8" w:rsidRDefault="00315EF8" w:rsidP="00315EF8">
      <w:pPr>
        <w:ind w:firstLine="709"/>
        <w:jc w:val="both"/>
        <w:rPr>
          <w:sz w:val="24"/>
          <w:szCs w:val="24"/>
        </w:rPr>
      </w:pPr>
      <w:r w:rsidRPr="00E449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E44948">
        <w:rPr>
          <w:sz w:val="24"/>
          <w:szCs w:val="24"/>
        </w:rPr>
        <w:t>разрешение на строительство;</w:t>
      </w:r>
    </w:p>
    <w:p w:rsidR="00315EF8" w:rsidRDefault="00315EF8" w:rsidP="00315EF8">
      <w:pPr>
        <w:tabs>
          <w:tab w:val="left" w:pos="0"/>
        </w:tabs>
        <w:overflowPunct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A54BF4" w:rsidRDefault="00A54BF4" w:rsidP="00315E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</w:t>
      </w:r>
      <w:r>
        <w:rPr>
          <w:rFonts w:eastAsia="Times New Roman"/>
          <w:sz w:val="24"/>
          <w:szCs w:val="24"/>
        </w:rPr>
        <w:t>Перечень документов, запрашиваемых администрацией по каналам межведомственного взаимодействия и которые заявитель вправе предоставить самостоятельно: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15EF8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 выбора земельного участка;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разрешение  на  производство земляных работ или разрешение  на  строительство, реконструкцию объектов  капитального  строительства;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района о предоставлении заявителю земельного участка, на котором предполагается проведение указанных работ;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 выписка из Единого государственного реестра прав на недвижимое имущество и сделок с ним</w:t>
      </w:r>
      <w:r>
        <w:rPr>
          <w:rFonts w:eastAsia="Times New Roman"/>
          <w:sz w:val="24"/>
          <w:szCs w:val="24"/>
        </w:rPr>
        <w:t>.</w:t>
      </w:r>
    </w:p>
    <w:p w:rsidR="00A54BF4" w:rsidRDefault="00A54BF4" w:rsidP="00A54BF4">
      <w:pPr>
        <w:shd w:val="clear" w:color="auto" w:fill="FFFFFF"/>
        <w:tabs>
          <w:tab w:val="left" w:pos="917"/>
        </w:tabs>
        <w:spacing w:before="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</w:t>
      </w:r>
    </w:p>
    <w:p w:rsidR="00910403" w:rsidRPr="00432448" w:rsidRDefault="00315EF8" w:rsidP="00315EF8">
      <w:pPr>
        <w:shd w:val="clear" w:color="auto" w:fill="FFFFFF"/>
        <w:tabs>
          <w:tab w:val="left" w:pos="917"/>
        </w:tabs>
        <w:spacing w:before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10403" w:rsidRPr="00432448">
        <w:rPr>
          <w:bCs/>
          <w:sz w:val="24"/>
          <w:szCs w:val="24"/>
        </w:rPr>
        <w:t>2.7</w:t>
      </w:r>
      <w:r w:rsidR="00D330E4">
        <w:rPr>
          <w:bCs/>
          <w:sz w:val="24"/>
          <w:szCs w:val="24"/>
        </w:rPr>
        <w:t>.</w:t>
      </w:r>
      <w:r w:rsidR="00910403" w:rsidRPr="00432448">
        <w:rPr>
          <w:bCs/>
          <w:sz w:val="24"/>
          <w:szCs w:val="24"/>
        </w:rPr>
        <w:t xml:space="preserve"> </w:t>
      </w:r>
      <w:r w:rsidR="00910403" w:rsidRPr="00432448">
        <w:rPr>
          <w:rFonts w:eastAsia="Times New Roman"/>
          <w:bCs/>
          <w:sz w:val="24"/>
          <w:szCs w:val="24"/>
        </w:rPr>
        <w:t>Администрация не вправе требовать от заявителя: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 xml:space="preserve">- </w:t>
      </w:r>
      <w:r w:rsidRPr="00F65E08">
        <w:rPr>
          <w:rFonts w:eastAsia="Times New Roman"/>
          <w:sz w:val="24"/>
          <w:szCs w:val="24"/>
        </w:rPr>
        <w:t>предоставления документов и информации или осуществление действий, представление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65E08">
        <w:rPr>
          <w:sz w:val="24"/>
          <w:szCs w:val="24"/>
        </w:rPr>
        <w:t xml:space="preserve">- </w:t>
      </w:r>
      <w:r w:rsidRPr="00F65E08">
        <w:rPr>
          <w:rFonts w:eastAsia="Times New Roman"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Pr="00F65E08">
        <w:rPr>
          <w:rFonts w:eastAsia="Times New Roman"/>
          <w:sz w:val="24"/>
          <w:szCs w:val="24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самоуправления,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F65E08">
        <w:rPr>
          <w:rFonts w:eastAsia="Times New Roman"/>
          <w:sz w:val="24"/>
          <w:szCs w:val="24"/>
        </w:rPr>
        <w:t xml:space="preserve"> Федерального закона от 27.07.2010г. № 210-ФЗ «Об организации предоставления государственных и муниципальных услуг».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Заявитель может по собственной инициативе самостоятельно </w:t>
      </w:r>
      <w:proofErr w:type="gramStart"/>
      <w:r w:rsidRPr="00F65E08">
        <w:rPr>
          <w:rFonts w:eastAsia="Times New Roman"/>
          <w:sz w:val="24"/>
          <w:szCs w:val="24"/>
        </w:rPr>
        <w:t>предоставить документы</w:t>
      </w:r>
      <w:proofErr w:type="gramEnd"/>
      <w:r w:rsidRPr="00F65E08">
        <w:rPr>
          <w:rFonts w:eastAsia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органах.</w:t>
      </w:r>
    </w:p>
    <w:p w:rsidR="00432448" w:rsidRDefault="00910403" w:rsidP="0043244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Не предоставление заявителем указанных документов не является основанием для отказа в предоставлении муниципальной услуги.</w:t>
      </w:r>
    </w:p>
    <w:p w:rsidR="00910403" w:rsidRPr="00432448" w:rsidRDefault="00910403" w:rsidP="00432448">
      <w:pPr>
        <w:shd w:val="clear" w:color="auto" w:fill="FFFFFF"/>
        <w:ind w:firstLine="709"/>
        <w:jc w:val="both"/>
        <w:rPr>
          <w:sz w:val="24"/>
          <w:szCs w:val="24"/>
        </w:rPr>
      </w:pPr>
      <w:r w:rsidRPr="00432448">
        <w:rPr>
          <w:bCs/>
          <w:sz w:val="24"/>
          <w:szCs w:val="24"/>
        </w:rPr>
        <w:t>2.8</w:t>
      </w:r>
      <w:r w:rsidR="00D330E4">
        <w:rPr>
          <w:bCs/>
          <w:sz w:val="24"/>
          <w:szCs w:val="24"/>
        </w:rPr>
        <w:t>.</w:t>
      </w:r>
      <w:r w:rsidRPr="00432448">
        <w:rPr>
          <w:rFonts w:eastAsia="Times New Roman"/>
          <w:bCs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lastRenderedPageBreak/>
        <w:t>В приеме документов, необходимых для предоставления муниципальной услуги, может быть отказано в случае, если: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заявление оформлено ненадлежащим образом;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заявителем не предоставлен пакет документов, указанный в п.2.6</w:t>
      </w:r>
      <w:r w:rsidR="007876BB">
        <w:rPr>
          <w:rFonts w:eastAsia="Times New Roman"/>
          <w:sz w:val="24"/>
          <w:szCs w:val="24"/>
        </w:rPr>
        <w:t>.1</w:t>
      </w:r>
      <w:r w:rsidR="002D2265" w:rsidRPr="00F65E08">
        <w:rPr>
          <w:rFonts w:eastAsia="Times New Roman"/>
          <w:sz w:val="24"/>
          <w:szCs w:val="24"/>
        </w:rPr>
        <w:t>;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отсутствия у заявителя полномочий на подачу заявления на получение муниципальной услуги</w:t>
      </w:r>
      <w:proofErr w:type="gramStart"/>
      <w:r w:rsidR="002D2265" w:rsidRPr="00F65E08">
        <w:rPr>
          <w:rFonts w:eastAsia="Times New Roman"/>
          <w:sz w:val="24"/>
          <w:szCs w:val="24"/>
        </w:rPr>
        <w:t>;</w:t>
      </w:r>
      <w:r w:rsidR="007876BB">
        <w:rPr>
          <w:rFonts w:eastAsia="Times New Roman"/>
          <w:sz w:val="24"/>
          <w:szCs w:val="24"/>
        </w:rPr>
        <w:t>(</w:t>
      </w:r>
      <w:proofErr w:type="gramEnd"/>
      <w:r w:rsidR="007876BB">
        <w:rPr>
          <w:rFonts w:eastAsia="Times New Roman"/>
          <w:sz w:val="24"/>
          <w:szCs w:val="24"/>
        </w:rPr>
        <w:t xml:space="preserve"> в случае, если деревья расположены на земельном участке, собственником которого является иное физическое или юридическое лицо ( за исключением органов местного самоуправления и земельных участков собственность на которые не разграничена)</w:t>
      </w:r>
    </w:p>
    <w:p w:rsidR="00432448" w:rsidRDefault="00910403" w:rsidP="00432448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="00315EF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документы исполнены карандашом, имеют повреждения,</w:t>
      </w:r>
      <w:r w:rsidR="00432448">
        <w:rPr>
          <w:rFonts w:eastAsia="Times New Roman"/>
          <w:sz w:val="24"/>
          <w:szCs w:val="24"/>
        </w:rPr>
        <w:t xml:space="preserve"> подчистки, зачеркнутые слова и </w:t>
      </w:r>
      <w:r w:rsidRPr="00F65E08">
        <w:rPr>
          <w:rFonts w:eastAsia="Times New Roman"/>
          <w:sz w:val="24"/>
          <w:szCs w:val="24"/>
        </w:rPr>
        <w:t>неоговоренные исправления, тексты документов написаны неразборчиво.</w:t>
      </w:r>
    </w:p>
    <w:p w:rsidR="00910403" w:rsidRPr="00432448" w:rsidRDefault="00910403" w:rsidP="00432448">
      <w:pPr>
        <w:shd w:val="clear" w:color="auto" w:fill="FFFFFF"/>
        <w:tabs>
          <w:tab w:val="left" w:pos="898"/>
        </w:tabs>
        <w:ind w:firstLine="709"/>
        <w:jc w:val="both"/>
        <w:rPr>
          <w:sz w:val="24"/>
          <w:szCs w:val="24"/>
        </w:rPr>
      </w:pPr>
      <w:r w:rsidRPr="00432448">
        <w:rPr>
          <w:bCs/>
          <w:sz w:val="24"/>
          <w:szCs w:val="24"/>
        </w:rPr>
        <w:t>2.9</w:t>
      </w:r>
      <w:r w:rsidR="00F82B8B">
        <w:rPr>
          <w:bCs/>
          <w:sz w:val="24"/>
          <w:szCs w:val="24"/>
        </w:rPr>
        <w:t>.</w:t>
      </w:r>
      <w:r w:rsidRPr="00432448">
        <w:rPr>
          <w:rFonts w:eastAsia="Times New Roman"/>
          <w:bCs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 xml:space="preserve">2.9.1. </w:t>
      </w:r>
      <w:r w:rsidRPr="00F65E08">
        <w:rPr>
          <w:rFonts w:eastAsia="Times New Roman"/>
          <w:sz w:val="24"/>
          <w:szCs w:val="24"/>
        </w:rPr>
        <w:t>Оснований для приостановления муниципальной услуги не имеется.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2.9.2.</w:t>
      </w:r>
      <w:r w:rsidRPr="00F65E08">
        <w:rPr>
          <w:rFonts w:eastAsia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910403" w:rsidRPr="00F65E08" w:rsidRDefault="00910403" w:rsidP="00F65E08">
      <w:pPr>
        <w:shd w:val="clear" w:color="auto" w:fill="FFFFFF"/>
        <w:tabs>
          <w:tab w:val="left" w:pos="806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="0043244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при рассмотрении заявления, ответственным лицом установлен</w:t>
      </w:r>
      <w:r w:rsidR="00432448">
        <w:rPr>
          <w:rFonts w:eastAsia="Times New Roman"/>
          <w:sz w:val="24"/>
          <w:szCs w:val="24"/>
        </w:rPr>
        <w:t xml:space="preserve">о, что заявителем предоставлены </w:t>
      </w:r>
      <w:r w:rsidRPr="00F65E08">
        <w:rPr>
          <w:rFonts w:eastAsia="Times New Roman"/>
          <w:sz w:val="24"/>
          <w:szCs w:val="24"/>
        </w:rPr>
        <w:t>недостоверные сведения, документы, не соответствующие действительности, поддельные документы,</w:t>
      </w:r>
      <w:r w:rsidR="005E70A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документы, утратившие силу, недействительные документы;</w:t>
      </w:r>
    </w:p>
    <w:p w:rsidR="00910403" w:rsidRPr="00F65E08" w:rsidRDefault="00910403" w:rsidP="00F65E08">
      <w:pPr>
        <w:numPr>
          <w:ilvl w:val="0"/>
          <w:numId w:val="8"/>
        </w:numPr>
        <w:shd w:val="clear" w:color="auto" w:fill="FFFFFF"/>
        <w:tabs>
          <w:tab w:val="left" w:pos="782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зеленые насаждения, попадающие под снос, произрастают не на территории </w:t>
      </w:r>
      <w:r w:rsidR="00C366D9"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 w:rsidR="00C366D9">
        <w:rPr>
          <w:rFonts w:eastAsia="Times New Roman"/>
          <w:sz w:val="24"/>
          <w:szCs w:val="24"/>
        </w:rPr>
        <w:t>Максатиха</w:t>
      </w:r>
      <w:proofErr w:type="spellEnd"/>
      <w:r w:rsidR="00C366D9">
        <w:rPr>
          <w:rFonts w:eastAsia="Times New Roman"/>
          <w:sz w:val="24"/>
          <w:szCs w:val="24"/>
        </w:rPr>
        <w:t xml:space="preserve"> </w:t>
      </w:r>
      <w:proofErr w:type="spellStart"/>
      <w:r w:rsidR="00432448">
        <w:rPr>
          <w:rFonts w:eastAsia="Times New Roman"/>
          <w:sz w:val="24"/>
          <w:szCs w:val="24"/>
        </w:rPr>
        <w:t>Максатихинского</w:t>
      </w:r>
      <w:proofErr w:type="spellEnd"/>
      <w:r w:rsidR="00432448">
        <w:rPr>
          <w:rFonts w:eastAsia="Times New Roman"/>
          <w:sz w:val="24"/>
          <w:szCs w:val="24"/>
        </w:rPr>
        <w:t xml:space="preserve"> района Тверской области</w:t>
      </w:r>
      <w:r w:rsidRPr="00F65E08">
        <w:rPr>
          <w:rFonts w:eastAsia="Times New Roman"/>
          <w:sz w:val="24"/>
          <w:szCs w:val="24"/>
        </w:rPr>
        <w:t>;</w:t>
      </w:r>
    </w:p>
    <w:p w:rsidR="00C366D9" w:rsidRPr="00C366D9" w:rsidRDefault="00910403" w:rsidP="00432448">
      <w:pPr>
        <w:numPr>
          <w:ilvl w:val="0"/>
          <w:numId w:val="8"/>
        </w:numPr>
        <w:shd w:val="clear" w:color="auto" w:fill="FFFFFF"/>
        <w:tabs>
          <w:tab w:val="left" w:pos="782"/>
        </w:tabs>
        <w:ind w:firstLine="709"/>
        <w:jc w:val="both"/>
        <w:rPr>
          <w:sz w:val="24"/>
          <w:szCs w:val="24"/>
        </w:rPr>
      </w:pPr>
      <w:proofErr w:type="gramStart"/>
      <w:r w:rsidRPr="00F65E08">
        <w:rPr>
          <w:rFonts w:eastAsia="Times New Roman"/>
          <w:sz w:val="24"/>
          <w:szCs w:val="24"/>
        </w:rPr>
        <w:t>заявитель не выполнил условия, установленные при выдаче предыдущего разрешения на вырубку деревьев и кустарников, в части восстановления благоустройства, посадки зеленых насаждений, возмещения ущерба, нанесенного третьим лицам в процессе выполнения работ, связанных со сносом зеленых насаждений (данное основание не применяется в случаях выдачи разрешения на вырубку организациям, владеющим подземными коммуникациями и сетями, либо эксплуатирующим данные сооружения при авариях на подземных коммуникациях)</w:t>
      </w:r>
      <w:proofErr w:type="gramEnd"/>
    </w:p>
    <w:p w:rsidR="00432448" w:rsidRPr="00C366D9" w:rsidRDefault="00C366D9" w:rsidP="00432448">
      <w:pPr>
        <w:numPr>
          <w:ilvl w:val="0"/>
          <w:numId w:val="8"/>
        </w:numPr>
        <w:shd w:val="clear" w:color="auto" w:fill="FFFFFF"/>
        <w:tabs>
          <w:tab w:val="left" w:pos="782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деревья</w:t>
      </w:r>
      <w:proofErr w:type="gramEnd"/>
      <w:r>
        <w:rPr>
          <w:rFonts w:eastAsia="Times New Roman"/>
          <w:sz w:val="24"/>
          <w:szCs w:val="24"/>
        </w:rPr>
        <w:t xml:space="preserve"> являющиеся памятниками культуры,</w:t>
      </w:r>
    </w:p>
    <w:p w:rsidR="00C366D9" w:rsidRDefault="00C366D9" w:rsidP="00432448">
      <w:pPr>
        <w:numPr>
          <w:ilvl w:val="0"/>
          <w:numId w:val="8"/>
        </w:numPr>
        <w:shd w:val="clear" w:color="auto" w:fill="FFFFFF"/>
        <w:tabs>
          <w:tab w:val="left" w:pos="782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иные основания установленные действующим законодательством.</w:t>
      </w:r>
    </w:p>
    <w:p w:rsidR="00910403" w:rsidRPr="00432448" w:rsidRDefault="00910403" w:rsidP="00432448">
      <w:pPr>
        <w:shd w:val="clear" w:color="auto" w:fill="FFFFFF"/>
        <w:tabs>
          <w:tab w:val="left" w:pos="782"/>
        </w:tabs>
        <w:ind w:left="709"/>
        <w:jc w:val="both"/>
        <w:rPr>
          <w:sz w:val="24"/>
          <w:szCs w:val="24"/>
        </w:rPr>
      </w:pPr>
      <w:r w:rsidRPr="00432448">
        <w:rPr>
          <w:bCs/>
          <w:sz w:val="24"/>
          <w:szCs w:val="24"/>
        </w:rPr>
        <w:t xml:space="preserve">2.10. </w:t>
      </w:r>
      <w:r w:rsidRPr="00432448">
        <w:rPr>
          <w:rFonts w:eastAsia="Times New Roman"/>
          <w:bCs/>
          <w:sz w:val="24"/>
          <w:szCs w:val="24"/>
        </w:rPr>
        <w:t>Порядок оплаты за предоставление муниципальной услуги.</w:t>
      </w:r>
    </w:p>
    <w:p w:rsid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Муниципальная услуга </w:t>
      </w:r>
      <w:r w:rsidR="00432448">
        <w:rPr>
          <w:rFonts w:eastAsia="Times New Roman"/>
          <w:sz w:val="24"/>
          <w:szCs w:val="24"/>
        </w:rPr>
        <w:t xml:space="preserve"> предоставляется </w:t>
      </w:r>
      <w:r w:rsidRPr="00F65E08">
        <w:rPr>
          <w:rFonts w:eastAsia="Times New Roman"/>
          <w:sz w:val="24"/>
          <w:szCs w:val="24"/>
        </w:rPr>
        <w:t xml:space="preserve"> без взимания </w:t>
      </w:r>
      <w:r w:rsidR="00432448">
        <w:rPr>
          <w:rFonts w:eastAsia="Times New Roman"/>
          <w:sz w:val="24"/>
          <w:szCs w:val="24"/>
        </w:rPr>
        <w:t xml:space="preserve">государственной пошлины или иной </w:t>
      </w:r>
      <w:r w:rsidRPr="00F65E08">
        <w:rPr>
          <w:rFonts w:eastAsia="Times New Roman"/>
          <w:sz w:val="24"/>
          <w:szCs w:val="24"/>
        </w:rPr>
        <w:t>платы.</w:t>
      </w:r>
    </w:p>
    <w:p w:rsidR="00910403" w:rsidRP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5D2C06">
        <w:rPr>
          <w:bCs/>
          <w:sz w:val="24"/>
          <w:szCs w:val="24"/>
        </w:rPr>
        <w:t>2.11.</w:t>
      </w:r>
      <w:r w:rsidRPr="005D2C06">
        <w:rPr>
          <w:rFonts w:eastAsia="Times New Roman"/>
          <w:bCs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</w:t>
      </w:r>
      <w:r w:rsidR="00C366D9">
        <w:rPr>
          <w:rFonts w:eastAsia="Times New Roman"/>
          <w:sz w:val="24"/>
          <w:szCs w:val="24"/>
        </w:rPr>
        <w:t>15</w:t>
      </w:r>
      <w:r w:rsidRPr="00F65E08">
        <w:rPr>
          <w:rFonts w:eastAsia="Times New Roman"/>
          <w:sz w:val="24"/>
          <w:szCs w:val="24"/>
        </w:rPr>
        <w:t xml:space="preserve"> минут.</w:t>
      </w:r>
    </w:p>
    <w:p w:rsid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Прием получателей муниципальной услуги ведется без предварительной записи в порядке живой очереди.</w:t>
      </w:r>
    </w:p>
    <w:p w:rsidR="00910403" w:rsidRPr="005D2C06" w:rsidRDefault="005D2C06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5D2C06">
        <w:rPr>
          <w:bCs/>
          <w:sz w:val="24"/>
          <w:szCs w:val="24"/>
        </w:rPr>
        <w:t>2.12.</w:t>
      </w:r>
      <w:r w:rsidR="00910403" w:rsidRPr="005D2C06">
        <w:rPr>
          <w:rFonts w:eastAsia="Times New Roman"/>
          <w:bCs/>
          <w:sz w:val="24"/>
          <w:szCs w:val="24"/>
        </w:rPr>
        <w:t>Срок и порядок регистрации заявления заявителя</w:t>
      </w:r>
      <w:r>
        <w:rPr>
          <w:rFonts w:eastAsia="Times New Roman"/>
          <w:bCs/>
          <w:sz w:val="24"/>
          <w:szCs w:val="24"/>
        </w:rPr>
        <w:t xml:space="preserve"> о предоставлении муниципальной </w:t>
      </w:r>
      <w:r w:rsidR="00315EF8">
        <w:rPr>
          <w:rFonts w:eastAsia="Times New Roman"/>
          <w:bCs/>
          <w:sz w:val="24"/>
          <w:szCs w:val="24"/>
        </w:rPr>
        <w:t xml:space="preserve">услуги, в том числе </w:t>
      </w:r>
      <w:r w:rsidR="00910403" w:rsidRPr="005D2C06">
        <w:rPr>
          <w:rFonts w:eastAsia="Times New Roman"/>
          <w:bCs/>
          <w:sz w:val="24"/>
          <w:szCs w:val="24"/>
        </w:rPr>
        <w:t>в электронной форме.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Заявления и прилагаемые к нему документы независимо от формы их направления подлежат обязательной регистрации в течение 1 (одного) дня с момента их поступления в администрацию по правилам делопроизводства.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Заявления, поступившие по электронной почте в электронной форме и прилагаемые к нему </w:t>
      </w:r>
      <w:r w:rsidR="005E70A2" w:rsidRPr="00F65E08">
        <w:rPr>
          <w:rFonts w:eastAsia="Times New Roman"/>
          <w:sz w:val="24"/>
          <w:szCs w:val="24"/>
        </w:rPr>
        <w:t>д</w:t>
      </w:r>
      <w:r w:rsidRPr="00F65E08">
        <w:rPr>
          <w:rFonts w:eastAsia="Times New Roman"/>
          <w:sz w:val="24"/>
          <w:szCs w:val="24"/>
        </w:rPr>
        <w:t xml:space="preserve">окументы, из электронного вида переводятся в </w:t>
      </w:r>
      <w:proofErr w:type="gramStart"/>
      <w:r w:rsidRPr="00F65E08">
        <w:rPr>
          <w:rFonts w:eastAsia="Times New Roman"/>
          <w:sz w:val="24"/>
          <w:szCs w:val="24"/>
        </w:rPr>
        <w:t>бумажный</w:t>
      </w:r>
      <w:proofErr w:type="gramEnd"/>
      <w:r w:rsidRPr="00F65E08">
        <w:rPr>
          <w:rFonts w:eastAsia="Times New Roman"/>
          <w:sz w:val="24"/>
          <w:szCs w:val="24"/>
        </w:rPr>
        <w:t xml:space="preserve"> и регистрируются.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Время регистрации вышеуказанных документов не должно превышать более 15 минут.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2.13.1.</w:t>
      </w:r>
      <w:r w:rsidR="00910403" w:rsidRPr="00F65E08">
        <w:rPr>
          <w:rFonts w:eastAsia="Times New Roman"/>
          <w:sz w:val="24"/>
          <w:szCs w:val="24"/>
        </w:rPr>
        <w:t xml:space="preserve">Помещение для оказания муниципальной услуги должно быть оборудовано </w:t>
      </w:r>
      <w:r w:rsidR="00910403" w:rsidRPr="00F65E08">
        <w:rPr>
          <w:rFonts w:eastAsia="Times New Roman"/>
          <w:sz w:val="24"/>
          <w:szCs w:val="24"/>
        </w:rPr>
        <w:lastRenderedPageBreak/>
        <w:t>стульями, столами, обеспечено канцелярскими принадлежностями, информационными и методическими материалами.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2.13.2.</w:t>
      </w:r>
      <w:r w:rsidRPr="00F65E08">
        <w:rPr>
          <w:rFonts w:eastAsia="Times New Roman"/>
          <w:sz w:val="24"/>
          <w:szCs w:val="24"/>
        </w:rPr>
        <w:t>Информация о порядке предоставления муниципальной услуги размещается на информационном стенде.</w:t>
      </w:r>
    </w:p>
    <w:p w:rsidR="005D2C06" w:rsidRDefault="00910403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Оформление информации о порядке предоставления муниципальной услуги должно соответствовать оптимальному зрительному и слуховому восприятию данной информации гражданами.</w:t>
      </w:r>
    </w:p>
    <w:p w:rsidR="00910403" w:rsidRPr="005D2C06" w:rsidRDefault="00FB72FB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 w:rsidR="00910403" w:rsidRPr="005D2C06">
        <w:rPr>
          <w:rFonts w:eastAsia="Times New Roman"/>
          <w:bCs/>
          <w:sz w:val="24"/>
          <w:szCs w:val="24"/>
        </w:rPr>
        <w:t>Показатели доступности и качества муниципальных услуг.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Показателями доступности муниципальной услуги являются:</w:t>
      </w:r>
    </w:p>
    <w:p w:rsidR="00910403" w:rsidRPr="00F65E08" w:rsidRDefault="005D2C06" w:rsidP="00F65E08">
      <w:pPr>
        <w:shd w:val="clear" w:color="auto" w:fill="FFFFFF"/>
        <w:tabs>
          <w:tab w:val="left" w:pos="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15EF8">
        <w:rPr>
          <w:sz w:val="24"/>
          <w:szCs w:val="24"/>
        </w:rPr>
        <w:t xml:space="preserve">   </w:t>
      </w:r>
      <w:r w:rsidR="00910403" w:rsidRPr="00F65E08">
        <w:rPr>
          <w:rFonts w:eastAsia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910403" w:rsidRPr="00F65E08" w:rsidRDefault="00910403" w:rsidP="00F65E08">
      <w:pPr>
        <w:shd w:val="clear" w:color="auto" w:fill="FFFFFF"/>
        <w:spacing w:before="5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="00315EF8">
        <w:rPr>
          <w:sz w:val="24"/>
          <w:szCs w:val="24"/>
        </w:rPr>
        <w:t xml:space="preserve">   </w:t>
      </w:r>
      <w:r w:rsidRPr="00F65E08">
        <w:rPr>
          <w:rFonts w:eastAsia="Times New Roman"/>
          <w:sz w:val="24"/>
          <w:szCs w:val="24"/>
        </w:rPr>
        <w:t>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="00315EF8">
        <w:rPr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910403" w:rsidRPr="00F65E08" w:rsidRDefault="00315EF8" w:rsidP="00F65E08">
      <w:pPr>
        <w:numPr>
          <w:ilvl w:val="0"/>
          <w:numId w:val="7"/>
        </w:numPr>
        <w:shd w:val="clear" w:color="auto" w:fill="FFFFFF"/>
        <w:tabs>
          <w:tab w:val="left" w:pos="677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исполнением муниципальной услуги;</w:t>
      </w:r>
    </w:p>
    <w:p w:rsidR="00910403" w:rsidRPr="005D2C06" w:rsidRDefault="00315EF8" w:rsidP="00F65E08">
      <w:pPr>
        <w:numPr>
          <w:ilvl w:val="0"/>
          <w:numId w:val="7"/>
        </w:numPr>
        <w:shd w:val="clear" w:color="auto" w:fill="FFFFFF"/>
        <w:tabs>
          <w:tab w:val="left" w:pos="677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10403" w:rsidRPr="00F65E08">
        <w:rPr>
          <w:rFonts w:eastAsia="Times New Roman"/>
          <w:sz w:val="24"/>
          <w:szCs w:val="24"/>
        </w:rPr>
        <w:t>наличие (отсутствие) обоснованных жалоб заявителей.</w:t>
      </w:r>
    </w:p>
    <w:p w:rsidR="005D2C06" w:rsidRDefault="005D2C06" w:rsidP="005D2C06">
      <w:pPr>
        <w:shd w:val="clear" w:color="auto" w:fill="FFFFFF"/>
        <w:tabs>
          <w:tab w:val="left" w:pos="677"/>
        </w:tabs>
        <w:ind w:left="709"/>
        <w:jc w:val="both"/>
        <w:rPr>
          <w:rFonts w:eastAsia="Times New Roman"/>
          <w:sz w:val="24"/>
          <w:szCs w:val="24"/>
        </w:rPr>
      </w:pPr>
    </w:p>
    <w:p w:rsidR="005D2C06" w:rsidRDefault="005D2C06" w:rsidP="005D2C06">
      <w:pPr>
        <w:shd w:val="clear" w:color="auto" w:fill="FFFFFF"/>
        <w:tabs>
          <w:tab w:val="left" w:pos="677"/>
        </w:tabs>
        <w:ind w:left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в электронном виде.</w:t>
      </w:r>
    </w:p>
    <w:p w:rsidR="005D2C06" w:rsidRDefault="005D2C06" w:rsidP="005D2C06">
      <w:pPr>
        <w:shd w:val="clear" w:color="auto" w:fill="FFFFFF"/>
        <w:tabs>
          <w:tab w:val="left" w:pos="677"/>
        </w:tabs>
        <w:ind w:left="709"/>
        <w:jc w:val="center"/>
        <w:rPr>
          <w:sz w:val="24"/>
          <w:szCs w:val="24"/>
        </w:rPr>
      </w:pPr>
    </w:p>
    <w:p w:rsidR="00910403" w:rsidRPr="005D2C06" w:rsidRDefault="00FB72FB" w:rsidP="005D2C06">
      <w:pPr>
        <w:shd w:val="clear" w:color="auto" w:fill="FFFFFF"/>
        <w:tabs>
          <w:tab w:val="left" w:pos="677"/>
        </w:tabs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</w:t>
      </w:r>
      <w:r w:rsidR="00910403" w:rsidRPr="005D2C06">
        <w:rPr>
          <w:rFonts w:eastAsia="Times New Roman"/>
          <w:bCs/>
          <w:sz w:val="24"/>
          <w:szCs w:val="24"/>
        </w:rPr>
        <w:t>Перечень административных процедур.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0403" w:rsidRPr="00F65E08" w:rsidRDefault="00FB72FB" w:rsidP="00F65E08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</w:t>
      </w:r>
      <w:r w:rsidR="00910403" w:rsidRPr="00F65E08">
        <w:rPr>
          <w:rFonts w:eastAsia="Times New Roman"/>
          <w:sz w:val="24"/>
          <w:szCs w:val="24"/>
        </w:rPr>
        <w:t>Прием и регистрация документов, необходимых для выдачи разрешения на вырубку</w:t>
      </w:r>
      <w:r w:rsidR="00922004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деревьев и кустарников.</w:t>
      </w:r>
    </w:p>
    <w:p w:rsidR="00910403" w:rsidRPr="00F65E08" w:rsidRDefault="00910403" w:rsidP="00F65E08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Формирование и направление межведомственных запросов.</w:t>
      </w:r>
    </w:p>
    <w:p w:rsidR="00910403" w:rsidRPr="00F65E08" w:rsidRDefault="00910403" w:rsidP="00F65E08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Рассмотрение предоставленных документов для выдачи разрешения на вырубку деревьев и кустарников.</w:t>
      </w:r>
    </w:p>
    <w:p w:rsidR="00910403" w:rsidRPr="00F65E08" w:rsidRDefault="00910403" w:rsidP="00F65E08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Выход на место предполагаемой вырубки для обследования деревьев и кустарников.</w:t>
      </w:r>
    </w:p>
    <w:p w:rsidR="005D2C06" w:rsidRDefault="00910403" w:rsidP="005D2C06">
      <w:pPr>
        <w:numPr>
          <w:ilvl w:val="0"/>
          <w:numId w:val="9"/>
        </w:num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Выдача или отказ в выдаче разрешения </w:t>
      </w:r>
      <w:r w:rsidR="00D330E4">
        <w:rPr>
          <w:rFonts w:eastAsia="Times New Roman"/>
          <w:sz w:val="24"/>
          <w:szCs w:val="24"/>
        </w:rPr>
        <w:t xml:space="preserve">(приложение № 1) </w:t>
      </w:r>
      <w:r w:rsidRPr="00F65E08">
        <w:rPr>
          <w:rFonts w:eastAsia="Times New Roman"/>
          <w:sz w:val="24"/>
          <w:szCs w:val="24"/>
        </w:rPr>
        <w:t>на вырубку деревьев и кустарников.</w:t>
      </w:r>
    </w:p>
    <w:p w:rsidR="00910403" w:rsidRPr="005D2C06" w:rsidRDefault="00FB72FB" w:rsidP="005D2C06">
      <w:p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3.1.1.</w:t>
      </w:r>
      <w:r w:rsidR="00910403" w:rsidRPr="005D2C06">
        <w:rPr>
          <w:rFonts w:eastAsia="Times New Roman"/>
          <w:bCs/>
          <w:sz w:val="24"/>
          <w:szCs w:val="24"/>
        </w:rPr>
        <w:t>Прием и регистрация документов, необходимых для выдачи разрешения на вырубку деревьев и кустарников.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3.1.1.1.</w:t>
      </w:r>
      <w:r w:rsidRPr="00F65E08">
        <w:rPr>
          <w:rFonts w:eastAsia="Times New Roman"/>
          <w:sz w:val="24"/>
          <w:szCs w:val="24"/>
        </w:rPr>
        <w:t>Основанием для начала оказания муниципальной услуги является обращение заявителя в администрацию по поводу выдачи разрешения на вырубку деревьев и кустарников.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Заявление о выдаче разрешения на вырубку деревьев и кустарников предоставляется заявителем лично либо через уполномоченного представителя.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Не допускается требовать иные документы для получения разрешения на вырубку деревьев и кустарников, за исключением документов, указанных в пункте 2.6. настоящего административного регламента.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3.1.1.2.</w:t>
      </w:r>
      <w:r w:rsidR="00910403" w:rsidRPr="00F65E08">
        <w:rPr>
          <w:rFonts w:eastAsia="Times New Roman"/>
          <w:sz w:val="24"/>
          <w:szCs w:val="24"/>
        </w:rPr>
        <w:t>Способы подачи документов заявителями либо их законными представителями:</w:t>
      </w:r>
    </w:p>
    <w:p w:rsidR="007F4E72" w:rsidRPr="00F65E08" w:rsidRDefault="007F4E72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</w:t>
      </w:r>
      <w:r w:rsidR="00431965" w:rsidRPr="00F65E08">
        <w:rPr>
          <w:sz w:val="24"/>
          <w:szCs w:val="24"/>
        </w:rPr>
        <w:t xml:space="preserve"> факсом,</w:t>
      </w:r>
      <w:r w:rsidRPr="00F65E08">
        <w:rPr>
          <w:sz w:val="24"/>
          <w:szCs w:val="24"/>
        </w:rPr>
        <w:t xml:space="preserve"> подачи документов через представителя, через Портал государственных и муниципальных услуг (функций) Тверской области в информационно-телекоммуникационной сети Интернет (далее – Портал).</w:t>
      </w:r>
    </w:p>
    <w:p w:rsidR="00910403" w:rsidRPr="00F65E08" w:rsidRDefault="00910403" w:rsidP="00F65E08">
      <w:pPr>
        <w:shd w:val="clear" w:color="auto" w:fill="FFFFFF"/>
        <w:tabs>
          <w:tab w:val="left" w:pos="1474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3.1.1.3.</w:t>
      </w:r>
      <w:r w:rsidRPr="00F65E08">
        <w:rPr>
          <w:sz w:val="24"/>
          <w:szCs w:val="24"/>
        </w:rPr>
        <w:tab/>
      </w:r>
      <w:proofErr w:type="gramStart"/>
      <w:r w:rsidRPr="00F65E08">
        <w:rPr>
          <w:rFonts w:eastAsia="Times New Roman"/>
          <w:sz w:val="24"/>
          <w:szCs w:val="24"/>
        </w:rPr>
        <w:t>При обращении заявителя или его уполномоченного представителя посредством</w:t>
      </w:r>
      <w:r w:rsidR="00C07640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использования информационно-телекоммуникационных систем - Единый </w:t>
      </w:r>
      <w:r w:rsidRPr="00F65E08">
        <w:rPr>
          <w:rFonts w:eastAsia="Times New Roman"/>
          <w:sz w:val="24"/>
          <w:szCs w:val="24"/>
        </w:rPr>
        <w:lastRenderedPageBreak/>
        <w:t>Интернет-портал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государственных и муниципальных услуг (функций)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Pr="00F65E08">
        <w:rPr>
          <w:rFonts w:eastAsia="Times New Roman"/>
          <w:sz w:val="24"/>
          <w:szCs w:val="24"/>
        </w:rPr>
        <w:t xml:space="preserve"> области за оказанием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муниципальной услуги, заявитель с использованием системы создания и обработки электронных форм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заявлений на оказание (исполнение) государственных (муниципальных) услуг (функций) заполняет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электронную форму заявления, сканирует необходимые для предоставления муниципальной услуги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документы, прикрепляет их в качестве вложения и направляет в</w:t>
      </w:r>
      <w:proofErr w:type="gramEnd"/>
      <w:r w:rsidRPr="00F65E08">
        <w:rPr>
          <w:rFonts w:eastAsia="Times New Roman"/>
          <w:sz w:val="24"/>
          <w:szCs w:val="24"/>
        </w:rPr>
        <w:t xml:space="preserve"> администрацию для предоставления</w:t>
      </w:r>
      <w:r w:rsidR="007F4E72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муниципальной услуги.</w:t>
      </w:r>
    </w:p>
    <w:p w:rsidR="00910403" w:rsidRPr="00F65E08" w:rsidRDefault="00FB72FB" w:rsidP="00F65E08">
      <w:pPr>
        <w:shd w:val="clear" w:color="auto" w:fill="FFFFFF"/>
        <w:tabs>
          <w:tab w:val="left" w:pos="16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3.1.1.4.</w:t>
      </w:r>
      <w:r w:rsidR="00910403" w:rsidRPr="00F65E08">
        <w:rPr>
          <w:rFonts w:eastAsia="Times New Roman"/>
          <w:sz w:val="24"/>
          <w:szCs w:val="24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(функций)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области) специалист администрации, ответственный за прием документов,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переводит их на бумажный носитель и регистрирует их в журнале регистрации заявлений. При этом специалист администрации, ответственный за прием документов, отправляет сообщение заявителю о получении заявления и прилагаемых к нему документов.</w:t>
      </w:r>
    </w:p>
    <w:p w:rsidR="00910403" w:rsidRPr="00F65E08" w:rsidRDefault="00910403" w:rsidP="00F65E08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3.1.1.5.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При получении документов по почте либо при личном обращении в администрацию,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специалист администрации, ответственный за прием документов, регистрирует их в журнале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регистрации заявлений.</w:t>
      </w:r>
    </w:p>
    <w:p w:rsidR="00910403" w:rsidRPr="00F65E08" w:rsidRDefault="00FB72FB" w:rsidP="00F65E08">
      <w:pPr>
        <w:shd w:val="clear" w:color="auto" w:fill="FFFFFF"/>
        <w:tabs>
          <w:tab w:val="left" w:pos="16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3.1.1.6.</w:t>
      </w:r>
      <w:r w:rsidR="00910403" w:rsidRPr="00F65E08">
        <w:rPr>
          <w:rFonts w:eastAsia="Times New Roman"/>
          <w:sz w:val="24"/>
          <w:szCs w:val="24"/>
        </w:rPr>
        <w:t>Посредством факсимильной либо почтовой связи специалист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администрации, ответственный за прием документов, сообщает заявителю либо его уполномоченному</w:t>
      </w:r>
      <w:r w:rsidR="00431965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представителю о том, что документы для оказания муниципальной услуги получены.</w:t>
      </w:r>
    </w:p>
    <w:p w:rsidR="00910403" w:rsidRPr="00F65E08" w:rsidRDefault="00910403" w:rsidP="00F65E08">
      <w:pPr>
        <w:shd w:val="clear" w:color="auto" w:fill="FFFFFF"/>
        <w:tabs>
          <w:tab w:val="left" w:pos="1445"/>
        </w:tabs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3.1.1.7.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При непосредственном обращении, специалист администрации, ответственный за прием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документов, устанавливает личность заявителя, в том числе проверяет документ, удостоверяющий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личность.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Специалист администрации, ответственный за прием документов:</w:t>
      </w:r>
    </w:p>
    <w:p w:rsidR="00910403" w:rsidRPr="00F65E08" w:rsidRDefault="00910403" w:rsidP="00F65E08">
      <w:pPr>
        <w:shd w:val="clear" w:color="auto" w:fill="FFFFFF"/>
        <w:tabs>
          <w:tab w:val="left" w:pos="902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="00D907B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проверяет полномочия заявителя, в том числе полномочия представителя;</w:t>
      </w:r>
    </w:p>
    <w:p w:rsidR="00910403" w:rsidRPr="00F65E08" w:rsidRDefault="00910403" w:rsidP="00F65E08">
      <w:pPr>
        <w:shd w:val="clear" w:color="auto" w:fill="FFFFFF"/>
        <w:tabs>
          <w:tab w:val="left" w:pos="97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проверяет наличие всех необходимых документов, исходя из соответствующего перечня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документов;</w:t>
      </w:r>
    </w:p>
    <w:p w:rsidR="00910403" w:rsidRPr="00F65E08" w:rsidRDefault="00D907B8" w:rsidP="00F65E08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10403" w:rsidRPr="00F65E08">
        <w:rPr>
          <w:rFonts w:eastAsia="Times New Roman"/>
          <w:sz w:val="24"/>
          <w:szCs w:val="24"/>
        </w:rPr>
        <w:t>проверяет соответствие предоставленных документов установленным требованиям;</w:t>
      </w:r>
    </w:p>
    <w:p w:rsidR="00910403" w:rsidRPr="00F65E08" w:rsidRDefault="00D907B8" w:rsidP="00F65E08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910403" w:rsidRPr="00F65E08">
        <w:rPr>
          <w:rFonts w:eastAsia="Times New Roman"/>
          <w:sz w:val="24"/>
          <w:szCs w:val="24"/>
        </w:rPr>
        <w:t>вносит в журнал регистрации запись о приеме документов (порядковый номер записи, дату приема, данные о заявителе);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Все действия совершаются в день обращения заявителя.</w:t>
      </w:r>
    </w:p>
    <w:p w:rsidR="00910403" w:rsidRPr="00F65E08" w:rsidRDefault="00910403" w:rsidP="00F65E08">
      <w:pPr>
        <w:shd w:val="clear" w:color="auto" w:fill="FFFFFF"/>
        <w:tabs>
          <w:tab w:val="left" w:pos="1498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3.1.1.8.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В случае выявления несоответствия предоставленного комплекта документов описи,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специалист администрации, ответственный за прием документов, возвр</w:t>
      </w:r>
      <w:r w:rsidR="005D2C06">
        <w:rPr>
          <w:rFonts w:eastAsia="Times New Roman"/>
          <w:sz w:val="24"/>
          <w:szCs w:val="24"/>
        </w:rPr>
        <w:t xml:space="preserve">ащает весь пакет документов без </w:t>
      </w:r>
      <w:r w:rsidRPr="00F65E08">
        <w:rPr>
          <w:rFonts w:eastAsia="Times New Roman"/>
          <w:sz w:val="24"/>
          <w:szCs w:val="24"/>
        </w:rPr>
        <w:t>регистрации с указанием причины возврата.</w:t>
      </w:r>
    </w:p>
    <w:p w:rsidR="005D2C06" w:rsidRDefault="00910403" w:rsidP="005D2C06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3.1.1.9.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Результатом исполнения административной процедуры я</w:t>
      </w:r>
      <w:r w:rsidR="005D2C06">
        <w:rPr>
          <w:rFonts w:eastAsia="Times New Roman"/>
          <w:sz w:val="24"/>
          <w:szCs w:val="24"/>
        </w:rPr>
        <w:t xml:space="preserve">вляется регистрация заявления в </w:t>
      </w:r>
      <w:r w:rsidRPr="00F65E08">
        <w:rPr>
          <w:rFonts w:eastAsia="Times New Roman"/>
          <w:sz w:val="24"/>
          <w:szCs w:val="24"/>
        </w:rPr>
        <w:t>журнале регистрации заявлений.</w:t>
      </w:r>
    </w:p>
    <w:p w:rsidR="00910403" w:rsidRPr="005D2C06" w:rsidRDefault="00FB72FB" w:rsidP="005D2C06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3.1.2.</w:t>
      </w:r>
      <w:r w:rsidR="00910403" w:rsidRPr="005D2C06">
        <w:rPr>
          <w:rFonts w:eastAsia="Times New Roman"/>
          <w:bCs/>
          <w:sz w:val="24"/>
          <w:szCs w:val="24"/>
        </w:rPr>
        <w:t>Формирование и направление межведомственных запросов.</w:t>
      </w:r>
    </w:p>
    <w:p w:rsidR="00910403" w:rsidRPr="00F65E08" w:rsidRDefault="00FB72FB" w:rsidP="00F65E08">
      <w:pPr>
        <w:shd w:val="clear" w:color="auto" w:fill="FFFFFF"/>
        <w:tabs>
          <w:tab w:val="left" w:pos="14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3.1.2.1.</w:t>
      </w:r>
      <w:r w:rsidR="00910403" w:rsidRPr="00F65E08">
        <w:rPr>
          <w:rFonts w:eastAsia="Times New Roman"/>
          <w:sz w:val="24"/>
          <w:szCs w:val="24"/>
        </w:rPr>
        <w:t>Основанием для начала административной процедуры является зарегистрированное в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журнале регистрации заявление на выдачу разрешения на вырубку деревьев и кустарников.</w:t>
      </w:r>
    </w:p>
    <w:p w:rsidR="00910403" w:rsidRPr="00F65E08" w:rsidRDefault="005D2C06" w:rsidP="00F65E08">
      <w:pPr>
        <w:shd w:val="clear" w:color="auto" w:fill="FFFFFF"/>
        <w:tabs>
          <w:tab w:val="left" w:pos="15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3.1.2.2</w:t>
      </w:r>
      <w:r w:rsidR="00FB72FB">
        <w:rPr>
          <w:sz w:val="24"/>
          <w:szCs w:val="24"/>
        </w:rPr>
        <w:t>.</w:t>
      </w:r>
      <w:r w:rsidR="00910403" w:rsidRPr="00F65E08">
        <w:rPr>
          <w:rFonts w:eastAsia="Times New Roman"/>
          <w:sz w:val="24"/>
          <w:szCs w:val="24"/>
        </w:rPr>
        <w:t>При поступлении ответов по запросам об отсутствии запрашиваемых документов,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ответственное лицо уведомляет заявителя (по телефону, через электронную почту, через Единый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Интернет-портал государственных и муниципальных услуг (функций) </w:t>
      </w:r>
      <w:r w:rsidR="00313DDF" w:rsidRPr="00F65E08">
        <w:rPr>
          <w:rFonts w:eastAsia="Times New Roman"/>
          <w:sz w:val="24"/>
          <w:szCs w:val="24"/>
        </w:rPr>
        <w:t>Тверской</w:t>
      </w:r>
      <w:r w:rsidR="00910403" w:rsidRPr="00F65E08">
        <w:rPr>
          <w:rFonts w:eastAsia="Times New Roman"/>
          <w:sz w:val="24"/>
          <w:szCs w:val="24"/>
        </w:rPr>
        <w:t xml:space="preserve"> области) о том,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 xml:space="preserve">что он должен </w:t>
      </w:r>
      <w:proofErr w:type="gramStart"/>
      <w:r w:rsidR="00910403" w:rsidRPr="00F65E08">
        <w:rPr>
          <w:rFonts w:eastAsia="Times New Roman"/>
          <w:sz w:val="24"/>
          <w:szCs w:val="24"/>
        </w:rPr>
        <w:t>предоставить правоустанавливающие документы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в течение 3 дней с момента</w:t>
      </w:r>
      <w:r w:rsidR="006E0B53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уведомления.</w:t>
      </w:r>
    </w:p>
    <w:p w:rsidR="005D2C06" w:rsidRDefault="005D2C06" w:rsidP="005D2C06">
      <w:pPr>
        <w:shd w:val="clear" w:color="auto" w:fill="FFFFFF"/>
        <w:tabs>
          <w:tab w:val="left" w:pos="145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3.1.2.3</w:t>
      </w:r>
      <w:r w:rsidR="00910403" w:rsidRPr="00F65E08">
        <w:rPr>
          <w:sz w:val="24"/>
          <w:szCs w:val="24"/>
        </w:rPr>
        <w:t>.</w:t>
      </w:r>
      <w:r w:rsidR="00910403" w:rsidRPr="00F65E08">
        <w:rPr>
          <w:sz w:val="24"/>
          <w:szCs w:val="24"/>
        </w:rPr>
        <w:tab/>
      </w:r>
      <w:r w:rsidR="00910403" w:rsidRPr="00F65E08">
        <w:rPr>
          <w:rFonts w:eastAsia="Times New Roman"/>
          <w:sz w:val="24"/>
          <w:szCs w:val="24"/>
        </w:rPr>
        <w:t>Результатом исполнения административной процедур</w:t>
      </w:r>
      <w:r>
        <w:rPr>
          <w:rFonts w:eastAsia="Times New Roman"/>
          <w:sz w:val="24"/>
          <w:szCs w:val="24"/>
        </w:rPr>
        <w:t xml:space="preserve">ы является получение документов </w:t>
      </w:r>
      <w:r w:rsidR="00910403" w:rsidRPr="00F65E08">
        <w:rPr>
          <w:rFonts w:eastAsia="Times New Roman"/>
          <w:sz w:val="24"/>
          <w:szCs w:val="24"/>
        </w:rPr>
        <w:t>по каналам межведомственного взаимодействия.</w:t>
      </w:r>
    </w:p>
    <w:p w:rsidR="00910403" w:rsidRPr="005D2C06" w:rsidRDefault="00FB72FB" w:rsidP="005D2C06">
      <w:pPr>
        <w:shd w:val="clear" w:color="auto" w:fill="FFFFFF"/>
        <w:tabs>
          <w:tab w:val="left" w:pos="145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3.1.3.</w:t>
      </w:r>
      <w:r w:rsidR="00910403" w:rsidRPr="005D2C06">
        <w:rPr>
          <w:rFonts w:eastAsia="Times New Roman"/>
          <w:bCs/>
          <w:sz w:val="24"/>
          <w:szCs w:val="24"/>
        </w:rPr>
        <w:t>Рассмотрение предоставленных документов для выдачи разрешения на вырубку</w:t>
      </w:r>
      <w:r w:rsidR="00AC4DAC" w:rsidRPr="005D2C06">
        <w:rPr>
          <w:rFonts w:eastAsia="Times New Roman"/>
          <w:bCs/>
          <w:sz w:val="24"/>
          <w:szCs w:val="24"/>
        </w:rPr>
        <w:t xml:space="preserve"> </w:t>
      </w:r>
      <w:r w:rsidR="00910403" w:rsidRPr="005D2C06">
        <w:rPr>
          <w:rFonts w:eastAsia="Times New Roman"/>
          <w:bCs/>
          <w:sz w:val="24"/>
          <w:szCs w:val="24"/>
        </w:rPr>
        <w:t>деревьев и кустарников.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3.1.3.1.</w:t>
      </w:r>
      <w:r w:rsidR="00910403" w:rsidRPr="00F65E08">
        <w:rPr>
          <w:rFonts w:eastAsia="Times New Roman"/>
          <w:sz w:val="24"/>
          <w:szCs w:val="24"/>
        </w:rPr>
        <w:t xml:space="preserve">После получения документов по запросам, ответственное лицо проводит </w:t>
      </w:r>
      <w:r w:rsidR="00910403" w:rsidRPr="00F65E08">
        <w:rPr>
          <w:rFonts w:eastAsia="Times New Roman"/>
          <w:sz w:val="24"/>
          <w:szCs w:val="24"/>
        </w:rPr>
        <w:lastRenderedPageBreak/>
        <w:t>соответствие предоставленных документов и проверяет наличие (комплектность), правильность оформления всех предоставленных документов, удостоверяясь, что:</w:t>
      </w:r>
    </w:p>
    <w:p w:rsidR="00910403" w:rsidRPr="00F65E08" w:rsidRDefault="00910403" w:rsidP="00F65E08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="00D907B8">
        <w:rPr>
          <w:sz w:val="24"/>
          <w:szCs w:val="24"/>
        </w:rPr>
        <w:t xml:space="preserve">  </w:t>
      </w:r>
      <w:r w:rsidRPr="00F65E08">
        <w:rPr>
          <w:rFonts w:eastAsia="Times New Roman"/>
          <w:sz w:val="24"/>
          <w:szCs w:val="24"/>
        </w:rPr>
        <w:t>документы предоставлены в полном объеме;</w:t>
      </w:r>
    </w:p>
    <w:p w:rsidR="00910403" w:rsidRPr="00F65E08" w:rsidRDefault="00910403" w:rsidP="00F65E08">
      <w:pPr>
        <w:shd w:val="clear" w:color="auto" w:fill="FFFFFF"/>
        <w:tabs>
          <w:tab w:val="left" w:pos="970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-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документы</w:t>
      </w:r>
      <w:r w:rsidR="00AC4DAC" w:rsidRPr="00F65E08">
        <w:rPr>
          <w:rFonts w:eastAsia="Times New Roman"/>
          <w:sz w:val="24"/>
          <w:szCs w:val="24"/>
        </w:rPr>
        <w:t>,</w:t>
      </w:r>
      <w:r w:rsidRPr="00F65E08">
        <w:rPr>
          <w:rFonts w:eastAsia="Times New Roman"/>
          <w:sz w:val="24"/>
          <w:szCs w:val="24"/>
        </w:rPr>
        <w:t xml:space="preserve"> в установленных законодательством случаях скреплены печатями, имеют</w:t>
      </w:r>
      <w:r w:rsidR="00AC4DAC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надлежащие подписи сторон или определенных законодательством должностных лиц;</w:t>
      </w:r>
    </w:p>
    <w:p w:rsidR="00910403" w:rsidRPr="00F65E08" w:rsidRDefault="00D907B8" w:rsidP="00F65E08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10403" w:rsidRPr="00F65E08" w:rsidRDefault="00D907B8" w:rsidP="00F65E08">
      <w:pPr>
        <w:numPr>
          <w:ilvl w:val="0"/>
          <w:numId w:val="10"/>
        </w:num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документы не исполнены карандашом;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 xml:space="preserve">- </w:t>
      </w:r>
      <w:r w:rsidRPr="00F65E08">
        <w:rPr>
          <w:rFonts w:eastAsia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10403" w:rsidRPr="00F65E08" w:rsidRDefault="00910403" w:rsidP="00F65E08">
      <w:pPr>
        <w:numPr>
          <w:ilvl w:val="0"/>
          <w:numId w:val="11"/>
        </w:numPr>
        <w:shd w:val="clear" w:color="auto" w:fill="FFFFFF"/>
        <w:tabs>
          <w:tab w:val="left" w:pos="1440"/>
        </w:tabs>
        <w:spacing w:before="5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Документы, выполненные с нарушениями пункта 3.1.3.1. административного регламента, считаются не предоставленными.</w:t>
      </w:r>
    </w:p>
    <w:p w:rsidR="001D4203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Результат выполнения административной процедуры - сбор пакета документов, необходимого для принятия решения о выдаче или отказе в выдаче разрешения на вырубку деревьев и кустарников.</w:t>
      </w:r>
    </w:p>
    <w:p w:rsidR="00910403" w:rsidRPr="005D2C06" w:rsidRDefault="00FB72FB" w:rsidP="005D2C0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 w:rsidR="00910403" w:rsidRPr="005D2C06">
        <w:rPr>
          <w:rFonts w:eastAsia="Times New Roman"/>
          <w:sz w:val="24"/>
          <w:szCs w:val="24"/>
        </w:rPr>
        <w:t xml:space="preserve">Выход </w:t>
      </w:r>
      <w:r w:rsidR="00910403" w:rsidRPr="005D2C06">
        <w:rPr>
          <w:rFonts w:eastAsia="Times New Roman"/>
          <w:bCs/>
          <w:sz w:val="24"/>
          <w:szCs w:val="24"/>
        </w:rPr>
        <w:t xml:space="preserve">на </w:t>
      </w:r>
      <w:r w:rsidR="00910403" w:rsidRPr="005D2C06">
        <w:rPr>
          <w:rFonts w:eastAsia="Times New Roman"/>
          <w:sz w:val="24"/>
          <w:szCs w:val="24"/>
        </w:rPr>
        <w:t xml:space="preserve">место </w:t>
      </w:r>
      <w:r w:rsidR="00910403" w:rsidRPr="005D2C06">
        <w:rPr>
          <w:rFonts w:eastAsia="Times New Roman"/>
          <w:bCs/>
          <w:sz w:val="24"/>
          <w:szCs w:val="24"/>
        </w:rPr>
        <w:t xml:space="preserve">предполагаемой вырубки для обследования деревьев и </w:t>
      </w:r>
      <w:r w:rsidR="00910403" w:rsidRPr="005D2C06">
        <w:rPr>
          <w:rFonts w:eastAsia="Times New Roman"/>
          <w:sz w:val="24"/>
          <w:szCs w:val="24"/>
        </w:rPr>
        <w:t>кустарников.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3.1.4.1.</w:t>
      </w:r>
      <w:r w:rsidRPr="00F65E08">
        <w:rPr>
          <w:rFonts w:eastAsia="Times New Roman"/>
          <w:sz w:val="24"/>
          <w:szCs w:val="24"/>
        </w:rPr>
        <w:t>В течение 5 рабочих дней с момента поступления документации на предоставление муниципальной услуги от ответственного лица, комиссия</w:t>
      </w:r>
      <w:r w:rsidR="00BD4C1B">
        <w:rPr>
          <w:rFonts w:eastAsia="Times New Roman"/>
          <w:sz w:val="24"/>
          <w:szCs w:val="24"/>
        </w:rPr>
        <w:t xml:space="preserve">, состав и положение о деятельности которой, </w:t>
      </w:r>
      <w:proofErr w:type="gramStart"/>
      <w:r w:rsidR="00BD4C1B">
        <w:rPr>
          <w:rFonts w:eastAsia="Times New Roman"/>
          <w:sz w:val="24"/>
          <w:szCs w:val="24"/>
        </w:rPr>
        <w:t>утверждается Главой администрации Максатихинского района</w:t>
      </w:r>
      <w:r w:rsidRPr="00F65E08">
        <w:rPr>
          <w:rFonts w:eastAsia="Times New Roman"/>
          <w:sz w:val="24"/>
          <w:szCs w:val="24"/>
        </w:rPr>
        <w:t xml:space="preserve"> осуществляет</w:t>
      </w:r>
      <w:proofErr w:type="gramEnd"/>
      <w:r w:rsidRPr="00F65E08">
        <w:rPr>
          <w:rFonts w:eastAsia="Times New Roman"/>
          <w:sz w:val="24"/>
          <w:szCs w:val="24"/>
        </w:rPr>
        <w:t xml:space="preserve"> выход на место произрастания деревьев и кустарников.</w:t>
      </w:r>
    </w:p>
    <w:p w:rsidR="00910403" w:rsidRPr="00F65E08" w:rsidRDefault="00910403" w:rsidP="00F65E08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3.1.4.2.</w:t>
      </w:r>
      <w:r w:rsidRPr="00F65E08">
        <w:rPr>
          <w:sz w:val="24"/>
          <w:szCs w:val="24"/>
        </w:rPr>
        <w:tab/>
      </w:r>
      <w:r w:rsidRPr="00F65E08">
        <w:rPr>
          <w:rFonts w:eastAsia="Times New Roman"/>
          <w:sz w:val="24"/>
          <w:szCs w:val="24"/>
        </w:rPr>
        <w:t>Результатом выполнения административной процедуры является:</w:t>
      </w:r>
    </w:p>
    <w:p w:rsidR="005D2C06" w:rsidRDefault="00D907B8" w:rsidP="005D2C06">
      <w:pPr>
        <w:numPr>
          <w:ilvl w:val="0"/>
          <w:numId w:val="7"/>
        </w:numPr>
        <w:shd w:val="clear" w:color="auto" w:fill="FFFFFF"/>
        <w:tabs>
          <w:tab w:val="left" w:pos="677"/>
        </w:tabs>
        <w:spacing w:before="5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7298A" w:rsidRPr="00F65E08">
        <w:rPr>
          <w:rFonts w:eastAsia="Times New Roman"/>
          <w:sz w:val="24"/>
          <w:szCs w:val="24"/>
        </w:rPr>
        <w:t>подготовка акта обследования</w:t>
      </w:r>
      <w:r>
        <w:rPr>
          <w:rFonts w:eastAsia="Times New Roman"/>
          <w:sz w:val="24"/>
          <w:szCs w:val="24"/>
        </w:rPr>
        <w:t xml:space="preserve"> (приложение № 3)</w:t>
      </w:r>
      <w:r w:rsidR="0077298A" w:rsidRPr="00F65E08">
        <w:rPr>
          <w:rFonts w:eastAsia="Times New Roman"/>
          <w:sz w:val="24"/>
          <w:szCs w:val="24"/>
        </w:rPr>
        <w:t>.</w:t>
      </w:r>
    </w:p>
    <w:p w:rsidR="00910403" w:rsidRPr="005D2C06" w:rsidRDefault="00910403" w:rsidP="005D2C06">
      <w:pPr>
        <w:shd w:val="clear" w:color="auto" w:fill="FFFFFF"/>
        <w:tabs>
          <w:tab w:val="left" w:pos="677"/>
        </w:tabs>
        <w:spacing w:before="5"/>
        <w:ind w:left="709"/>
        <w:jc w:val="both"/>
        <w:rPr>
          <w:sz w:val="24"/>
          <w:szCs w:val="24"/>
        </w:rPr>
      </w:pPr>
      <w:r w:rsidRPr="005D2C06">
        <w:rPr>
          <w:bCs/>
          <w:sz w:val="24"/>
          <w:szCs w:val="24"/>
        </w:rPr>
        <w:t xml:space="preserve">3.1.5. </w:t>
      </w:r>
      <w:r w:rsidRPr="005D2C06">
        <w:rPr>
          <w:rFonts w:eastAsia="Times New Roman"/>
          <w:bCs/>
          <w:sz w:val="24"/>
          <w:szCs w:val="24"/>
        </w:rPr>
        <w:t>Выдача или отказ в выдаче разрешения на вырубку деревьев и кустарников.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3.1.5.1.</w:t>
      </w:r>
      <w:r w:rsidR="00910403" w:rsidRPr="00F65E08">
        <w:rPr>
          <w:rFonts w:eastAsia="Times New Roman"/>
          <w:sz w:val="24"/>
          <w:szCs w:val="24"/>
        </w:rPr>
        <w:t>Основанием для исполнения административной процедуры является подготовленное разрешение на вырубку деревьев и кустарников.</w:t>
      </w:r>
    </w:p>
    <w:p w:rsidR="00910403" w:rsidRPr="00F65E08" w:rsidRDefault="00910403" w:rsidP="00F65E08">
      <w:pPr>
        <w:numPr>
          <w:ilvl w:val="0"/>
          <w:numId w:val="12"/>
        </w:num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Подготовленное разрешение на вырубку деревьев и кустарников</w:t>
      </w:r>
      <w:r w:rsidR="00FB72FB">
        <w:rPr>
          <w:rFonts w:eastAsia="Times New Roman"/>
          <w:sz w:val="24"/>
          <w:szCs w:val="24"/>
        </w:rPr>
        <w:t xml:space="preserve"> (п</w:t>
      </w:r>
      <w:r w:rsidR="00D907B8">
        <w:rPr>
          <w:rFonts w:eastAsia="Times New Roman"/>
          <w:sz w:val="24"/>
          <w:szCs w:val="24"/>
        </w:rPr>
        <w:t>риложение №1</w:t>
      </w:r>
      <w:r w:rsidR="000C409D" w:rsidRPr="00F65E08">
        <w:rPr>
          <w:rFonts w:eastAsia="Times New Roman"/>
          <w:sz w:val="24"/>
          <w:szCs w:val="24"/>
        </w:rPr>
        <w:t>)</w:t>
      </w:r>
      <w:r w:rsidRPr="00F65E08">
        <w:rPr>
          <w:rFonts w:eastAsia="Times New Roman"/>
          <w:sz w:val="24"/>
          <w:szCs w:val="24"/>
        </w:rPr>
        <w:t xml:space="preserve"> в количестве 2-х экземпляров направляется на подпись главе администрации</w:t>
      </w:r>
      <w:r w:rsidR="0016145B" w:rsidRPr="00F65E08">
        <w:rPr>
          <w:rFonts w:eastAsia="Times New Roman"/>
          <w:sz w:val="24"/>
          <w:szCs w:val="24"/>
        </w:rPr>
        <w:t xml:space="preserve"> </w:t>
      </w:r>
      <w:r w:rsidR="00451CCB">
        <w:rPr>
          <w:rFonts w:eastAsia="Times New Roman"/>
          <w:sz w:val="24"/>
          <w:szCs w:val="24"/>
        </w:rPr>
        <w:t>района</w:t>
      </w:r>
      <w:r w:rsidRPr="00F65E08">
        <w:rPr>
          <w:rFonts w:eastAsia="Times New Roman"/>
          <w:sz w:val="24"/>
          <w:szCs w:val="24"/>
        </w:rPr>
        <w:t>, заверяется печатью администрации и регистрируется.</w:t>
      </w:r>
    </w:p>
    <w:p w:rsidR="00910403" w:rsidRPr="00F65E08" w:rsidRDefault="00910403" w:rsidP="00F65E08">
      <w:pPr>
        <w:numPr>
          <w:ilvl w:val="0"/>
          <w:numId w:val="12"/>
        </w:num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Один экземпляр выписки выдается на руки получателю муниципальной услуги по предъявлению документа, удостоверяющего личность. Один экземпляр подшивается в дело.</w:t>
      </w:r>
    </w:p>
    <w:p w:rsidR="00910403" w:rsidRPr="00F65E08" w:rsidRDefault="00910403" w:rsidP="00F65E08">
      <w:pPr>
        <w:numPr>
          <w:ilvl w:val="0"/>
          <w:numId w:val="12"/>
        </w:num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Мотивированный отказ в предоставлении услуги подписывается главой администрации</w:t>
      </w:r>
      <w:r w:rsidR="00777F4C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и выдается заявителю.</w:t>
      </w:r>
    </w:p>
    <w:p w:rsidR="00451CCB" w:rsidRDefault="00910403" w:rsidP="00451CCB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Результат процедуры: выдача разрешения на вырубку дерев</w:t>
      </w:r>
      <w:r w:rsidR="00D907B8">
        <w:rPr>
          <w:rFonts w:eastAsia="Times New Roman"/>
          <w:sz w:val="24"/>
          <w:szCs w:val="24"/>
        </w:rPr>
        <w:t>ьев и кустарников (приложение №1</w:t>
      </w:r>
      <w:r w:rsidRPr="00F65E08">
        <w:rPr>
          <w:rFonts w:eastAsia="Times New Roman"/>
          <w:sz w:val="24"/>
          <w:szCs w:val="24"/>
        </w:rPr>
        <w:t>), мотивированный отказ в предоставлении услуги.</w:t>
      </w:r>
    </w:p>
    <w:p w:rsidR="00910403" w:rsidRDefault="00910403" w:rsidP="00451CCB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  <w:r w:rsidRPr="00451CCB">
        <w:rPr>
          <w:bCs/>
          <w:sz w:val="24"/>
          <w:szCs w:val="24"/>
        </w:rPr>
        <w:t>3.2</w:t>
      </w:r>
      <w:r w:rsidR="00FB72FB">
        <w:rPr>
          <w:bCs/>
          <w:sz w:val="24"/>
          <w:szCs w:val="24"/>
        </w:rPr>
        <w:t>.</w:t>
      </w:r>
      <w:r w:rsidRPr="00F65E08">
        <w:rPr>
          <w:b/>
          <w:bCs/>
          <w:sz w:val="24"/>
          <w:szCs w:val="24"/>
        </w:rPr>
        <w:t xml:space="preserve"> </w:t>
      </w:r>
      <w:r w:rsidR="000C409D" w:rsidRPr="00F65E08">
        <w:rPr>
          <w:rFonts w:eastAsia="Times New Roman"/>
          <w:bCs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</w:t>
      </w:r>
      <w:r w:rsidR="00D907B8">
        <w:rPr>
          <w:rFonts w:eastAsia="Times New Roman"/>
          <w:bCs/>
          <w:sz w:val="24"/>
          <w:szCs w:val="24"/>
        </w:rPr>
        <w:t>(</w:t>
      </w:r>
      <w:r w:rsidR="000C409D" w:rsidRPr="00F65E08">
        <w:rPr>
          <w:rFonts w:eastAsia="Times New Roman"/>
          <w:bCs/>
          <w:sz w:val="24"/>
          <w:szCs w:val="24"/>
        </w:rPr>
        <w:t>при</w:t>
      </w:r>
      <w:r w:rsidR="00D907B8">
        <w:rPr>
          <w:rFonts w:eastAsia="Times New Roman"/>
          <w:bCs/>
          <w:sz w:val="24"/>
          <w:szCs w:val="24"/>
        </w:rPr>
        <w:t>ложении № 5)</w:t>
      </w:r>
      <w:r w:rsidR="000C409D" w:rsidRPr="00F65E08">
        <w:rPr>
          <w:rFonts w:eastAsia="Times New Roman"/>
          <w:bCs/>
          <w:sz w:val="24"/>
          <w:szCs w:val="24"/>
        </w:rPr>
        <w:t xml:space="preserve"> к административному регламенту</w:t>
      </w:r>
      <w:r w:rsidRPr="00F65E08">
        <w:rPr>
          <w:rFonts w:eastAsia="Times New Roman"/>
          <w:bCs/>
          <w:sz w:val="24"/>
          <w:szCs w:val="24"/>
        </w:rPr>
        <w:t>.</w:t>
      </w:r>
    </w:p>
    <w:p w:rsidR="00451CCB" w:rsidRDefault="00451CCB" w:rsidP="00451CCB">
      <w:pPr>
        <w:shd w:val="clear" w:color="auto" w:fill="FFFFFF"/>
        <w:ind w:firstLine="709"/>
        <w:jc w:val="both"/>
        <w:rPr>
          <w:rFonts w:eastAsia="Times New Roman"/>
          <w:bCs/>
          <w:sz w:val="24"/>
          <w:szCs w:val="24"/>
        </w:rPr>
      </w:pPr>
    </w:p>
    <w:p w:rsidR="00451CCB" w:rsidRPr="00F65E08" w:rsidRDefault="00451CCB" w:rsidP="00451CCB">
      <w:pPr>
        <w:shd w:val="clear" w:color="auto" w:fill="FFFFFF"/>
        <w:ind w:firstLine="709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4. Формы контроля предоставления муниципальной услуги.</w:t>
      </w:r>
    </w:p>
    <w:p w:rsidR="00910403" w:rsidRPr="00F65E08" w:rsidRDefault="00783D04" w:rsidP="00F65E08">
      <w:pPr>
        <w:shd w:val="clear" w:color="auto" w:fill="FFFFFF"/>
        <w:spacing w:before="245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4.1</w:t>
      </w:r>
      <w:r w:rsidR="00910403" w:rsidRPr="00F65E08">
        <w:rPr>
          <w:sz w:val="24"/>
          <w:szCs w:val="24"/>
        </w:rPr>
        <w:t>.</w:t>
      </w:r>
      <w:r w:rsidR="00910403" w:rsidRPr="00F65E08">
        <w:rPr>
          <w:rFonts w:eastAsia="Times New Roman"/>
          <w:sz w:val="24"/>
          <w:szCs w:val="24"/>
        </w:rPr>
        <w:t xml:space="preserve">Порядок осуществления текущего 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контроля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4.1.1.</w:t>
      </w:r>
      <w:r w:rsidRPr="00F65E08">
        <w:rPr>
          <w:rFonts w:eastAsia="Times New Roman"/>
          <w:sz w:val="24"/>
          <w:szCs w:val="24"/>
        </w:rPr>
        <w:t xml:space="preserve">Текущий </w:t>
      </w:r>
      <w:proofErr w:type="gramStart"/>
      <w:r w:rsidRPr="00F65E08">
        <w:rPr>
          <w:rFonts w:eastAsia="Times New Roman"/>
          <w:sz w:val="24"/>
          <w:szCs w:val="24"/>
        </w:rPr>
        <w:t>контроль за</w:t>
      </w:r>
      <w:proofErr w:type="gramEnd"/>
      <w:r w:rsidRPr="00F65E08">
        <w:rPr>
          <w:rFonts w:eastAsia="Times New Roman"/>
          <w:sz w:val="24"/>
          <w:szCs w:val="24"/>
        </w:rPr>
        <w:t xml:space="preserve"> соблюдением последовательности административных процедур, устанавливаемых настоящим административным регламентом, и за принятием обоснованных решений по выдаче разрешения на вырубку деревьев и кустарников </w:t>
      </w:r>
      <w:r w:rsidRPr="00F65E08">
        <w:rPr>
          <w:rFonts w:eastAsia="Times New Roman"/>
          <w:sz w:val="24"/>
          <w:szCs w:val="24"/>
        </w:rPr>
        <w:lastRenderedPageBreak/>
        <w:t xml:space="preserve">осуществляется </w:t>
      </w:r>
      <w:r w:rsidR="009F53E6">
        <w:rPr>
          <w:rFonts w:eastAsia="Times New Roman"/>
          <w:sz w:val="24"/>
          <w:szCs w:val="24"/>
        </w:rPr>
        <w:t xml:space="preserve"> руководителем отдела земельных отношений администрации Максатихинского района Тверской области</w:t>
      </w:r>
      <w:r w:rsidRPr="00F65E08">
        <w:rPr>
          <w:rFonts w:eastAsia="Times New Roman"/>
          <w:sz w:val="24"/>
          <w:szCs w:val="24"/>
        </w:rPr>
        <w:t>.</w:t>
      </w:r>
    </w:p>
    <w:p w:rsidR="00F75F12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4.1.2.</w:t>
      </w:r>
      <w:r w:rsidR="00F75F12" w:rsidRPr="00F65E08">
        <w:rPr>
          <w:rFonts w:eastAsia="Times New Roman"/>
          <w:sz w:val="24"/>
          <w:szCs w:val="24"/>
        </w:rPr>
        <w:t>Текущий контроль осуществляется путем проведения непоср</w:t>
      </w:r>
      <w:r w:rsidR="00451CCB">
        <w:rPr>
          <w:rFonts w:eastAsia="Times New Roman"/>
          <w:sz w:val="24"/>
          <w:szCs w:val="24"/>
        </w:rPr>
        <w:t xml:space="preserve">едственно </w:t>
      </w:r>
      <w:r w:rsidR="009F53E6">
        <w:rPr>
          <w:rFonts w:eastAsia="Times New Roman"/>
          <w:sz w:val="24"/>
          <w:szCs w:val="24"/>
        </w:rPr>
        <w:t>руководителем отдела земельных отношений администрации Максатихинского района Тверской области</w:t>
      </w:r>
      <w:r w:rsidR="009F53E6" w:rsidRPr="00F65E08">
        <w:rPr>
          <w:rFonts w:eastAsia="Times New Roman"/>
          <w:sz w:val="24"/>
          <w:szCs w:val="24"/>
        </w:rPr>
        <w:t xml:space="preserve"> </w:t>
      </w:r>
      <w:r w:rsidR="009F53E6">
        <w:rPr>
          <w:rFonts w:eastAsia="Times New Roman"/>
          <w:sz w:val="24"/>
          <w:szCs w:val="24"/>
        </w:rPr>
        <w:t xml:space="preserve"> </w:t>
      </w:r>
      <w:r w:rsidR="00F75F12" w:rsidRPr="00F65E08">
        <w:rPr>
          <w:rFonts w:eastAsia="Times New Roman"/>
          <w:sz w:val="24"/>
          <w:szCs w:val="24"/>
        </w:rPr>
        <w:t>проверок соблюдения и исполнения специалистом положений настоящего административного регламента.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Контроль осуществляется путем: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периодической проверки журналов учета регистрации и движения материалов по предоставлению муниципальной услуги;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периодической проверки журналов регистрации обращений и жалоб заявителей;</w:t>
      </w:r>
    </w:p>
    <w:p w:rsidR="00F75F12" w:rsidRPr="00F65E08" w:rsidRDefault="00F75F12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анализа причин отказа заявителям в выдаче разрешений на вырубку  деревьев и кустарников, причин приостановления предоставления      муниципальной услуги.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4.1.3.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4.2.</w:t>
      </w:r>
      <w:r w:rsidRPr="00F65E08">
        <w:rPr>
          <w:rFonts w:eastAsia="Times New Roman"/>
          <w:sz w:val="24"/>
          <w:szCs w:val="24"/>
        </w:rPr>
        <w:t>Порядок и периодичность осуществления плановых и внеплановых проверок полноты и</w:t>
      </w:r>
      <w:r w:rsidR="00777F4C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 xml:space="preserve">качества предоставления государственной услуги, в том числе порядок и формы </w:t>
      </w:r>
      <w:proofErr w:type="gramStart"/>
      <w:r w:rsidRPr="00F65E08">
        <w:rPr>
          <w:rFonts w:eastAsia="Times New Roman"/>
          <w:sz w:val="24"/>
          <w:szCs w:val="24"/>
        </w:rPr>
        <w:t>контроля за</w:t>
      </w:r>
      <w:proofErr w:type="gramEnd"/>
      <w:r w:rsidRPr="00F65E08">
        <w:rPr>
          <w:rFonts w:eastAsia="Times New Roman"/>
          <w:sz w:val="24"/>
          <w:szCs w:val="24"/>
        </w:rPr>
        <w:t xml:space="preserve"> полнотой и</w:t>
      </w:r>
      <w:r w:rsidR="00EA29FB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качеством предоставления муниципальной услуги.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4.2.1.</w:t>
      </w:r>
      <w:r w:rsidRPr="00F65E08">
        <w:rPr>
          <w:rFonts w:eastAsia="Times New Roman"/>
          <w:sz w:val="24"/>
          <w:szCs w:val="24"/>
        </w:rPr>
        <w:t>Плановые проверки осуществляются в сроки, устанавливаемые планами проверки</w:t>
      </w:r>
      <w:r w:rsidR="009F53E6">
        <w:rPr>
          <w:rFonts w:eastAsia="Times New Roman"/>
          <w:sz w:val="24"/>
          <w:szCs w:val="24"/>
        </w:rPr>
        <w:t>, утвержденными руководителем отдела земельных отношений администрации Максатихинского района Тверской области</w:t>
      </w:r>
      <w:r w:rsidRPr="00F65E08">
        <w:rPr>
          <w:rFonts w:eastAsia="Times New Roman"/>
          <w:sz w:val="24"/>
          <w:szCs w:val="24"/>
        </w:rPr>
        <w:t>.</w:t>
      </w:r>
    </w:p>
    <w:p w:rsidR="00705137" w:rsidRPr="00F65E08" w:rsidRDefault="00910403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sz w:val="24"/>
          <w:szCs w:val="24"/>
        </w:rPr>
        <w:t>4.2.2.</w:t>
      </w:r>
      <w:r w:rsidR="00705137" w:rsidRPr="00F65E08">
        <w:rPr>
          <w:rFonts w:eastAsia="Times New Roman"/>
          <w:sz w:val="24"/>
          <w:szCs w:val="24"/>
        </w:rPr>
        <w:t xml:space="preserve">Внеплановые проверки проводятся на основании решения </w:t>
      </w:r>
      <w:r w:rsidR="009F53E6">
        <w:rPr>
          <w:rFonts w:eastAsia="Times New Roman"/>
          <w:sz w:val="24"/>
          <w:szCs w:val="24"/>
        </w:rPr>
        <w:t>руководителем отдела земельных отношений администрации Максатихинского района Тверской области</w:t>
      </w:r>
      <w:r w:rsidR="00705137" w:rsidRPr="00F65E08">
        <w:rPr>
          <w:rFonts w:eastAsia="Times New Roman"/>
          <w:sz w:val="24"/>
          <w:szCs w:val="24"/>
        </w:rPr>
        <w:t xml:space="preserve">, в том числе по жалобам, поступившим в </w:t>
      </w:r>
      <w:r w:rsidR="002B4EAC" w:rsidRPr="00F65E08">
        <w:rPr>
          <w:rFonts w:eastAsia="Times New Roman"/>
          <w:sz w:val="24"/>
          <w:szCs w:val="24"/>
        </w:rPr>
        <w:t>а</w:t>
      </w:r>
      <w:r w:rsidR="00705137" w:rsidRPr="00F65E08">
        <w:rPr>
          <w:rFonts w:eastAsia="Times New Roman"/>
          <w:sz w:val="24"/>
          <w:szCs w:val="24"/>
        </w:rPr>
        <w:t>дминистрацию от заинтересованных лиц.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Основания для проведения внеплановых проверок: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 xml:space="preserve">- поступление жалоб от </w:t>
      </w:r>
      <w:r w:rsidR="002B4EAC" w:rsidRPr="00F65E08">
        <w:rPr>
          <w:rFonts w:eastAsia="Times New Roman"/>
          <w:sz w:val="24"/>
          <w:szCs w:val="24"/>
        </w:rPr>
        <w:t>заявителей</w:t>
      </w:r>
      <w:r w:rsidRPr="00F65E08">
        <w:rPr>
          <w:rFonts w:eastAsia="Times New Roman"/>
          <w:sz w:val="24"/>
          <w:szCs w:val="24"/>
        </w:rPr>
        <w:t>;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05137" w:rsidRPr="00F65E08" w:rsidRDefault="00705137" w:rsidP="00F65E0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10403" w:rsidRPr="00F65E08" w:rsidRDefault="00910403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 w:rsidRPr="00F65E08">
        <w:rPr>
          <w:sz w:val="24"/>
          <w:szCs w:val="24"/>
        </w:rPr>
        <w:t>4.3.</w:t>
      </w:r>
      <w:r w:rsidR="002B4EAC" w:rsidRPr="00F65E08">
        <w:rPr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Ответственность должностных лиц администрации за решения и действия (бездействие),</w:t>
      </w:r>
      <w:r w:rsidR="00777F4C" w:rsidRPr="00F65E08">
        <w:rPr>
          <w:rFonts w:eastAsia="Times New Roman"/>
          <w:sz w:val="24"/>
          <w:szCs w:val="24"/>
        </w:rPr>
        <w:t xml:space="preserve"> </w:t>
      </w:r>
      <w:r w:rsidRPr="00F65E08">
        <w:rPr>
          <w:rFonts w:eastAsia="Times New Roman"/>
          <w:sz w:val="24"/>
          <w:szCs w:val="24"/>
        </w:rPr>
        <w:t>принимаемые (осуществляемые) ими в ходе предоставления муниципальной услуги.</w:t>
      </w:r>
    </w:p>
    <w:p w:rsidR="00910403" w:rsidRPr="00F65E08" w:rsidRDefault="00FB72FB" w:rsidP="00F65E0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</w:t>
      </w:r>
      <w:r w:rsidR="00910403" w:rsidRPr="00F65E08">
        <w:rPr>
          <w:rFonts w:eastAsia="Times New Roman"/>
          <w:sz w:val="24"/>
          <w:szCs w:val="24"/>
        </w:rPr>
        <w:t>Специалист администрации,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910403" w:rsidRPr="00F65E08" w:rsidRDefault="00FB72FB" w:rsidP="00F65E08">
      <w:pPr>
        <w:shd w:val="clear" w:color="auto" w:fill="FFFFFF"/>
        <w:tabs>
          <w:tab w:val="left" w:pos="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910403" w:rsidRPr="00F65E08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контроля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предоставлением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муниципальной услуги, в том числе со стороны граждан их объединений и организаций.</w:t>
      </w:r>
    </w:p>
    <w:p w:rsidR="00910403" w:rsidRPr="00F65E08" w:rsidRDefault="00FB72FB" w:rsidP="00F65E08">
      <w:pPr>
        <w:shd w:val="clear" w:color="auto" w:fill="FFFFFF"/>
        <w:tabs>
          <w:tab w:val="left" w:pos="12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4.4.1.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предоставлением муниципальной услуги со стороны уполномоченных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должностных лиц администрации должен быть постоянным, всесторонним и объективным.</w:t>
      </w:r>
    </w:p>
    <w:p w:rsidR="00910403" w:rsidRDefault="00FB72FB" w:rsidP="00F65E08">
      <w:pPr>
        <w:shd w:val="clear" w:color="auto" w:fill="FFFFFF"/>
        <w:tabs>
          <w:tab w:val="left" w:pos="113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4.4.2.</w:t>
      </w:r>
      <w:proofErr w:type="gramStart"/>
      <w:r w:rsidR="00910403" w:rsidRPr="00F65E08">
        <w:rPr>
          <w:rFonts w:eastAsia="Times New Roman"/>
          <w:sz w:val="24"/>
          <w:szCs w:val="24"/>
        </w:rPr>
        <w:t>Контроль за</w:t>
      </w:r>
      <w:proofErr w:type="gramEnd"/>
      <w:r w:rsidR="00910403" w:rsidRPr="00F65E08">
        <w:rPr>
          <w:rFonts w:eastAsia="Times New Roman"/>
          <w:sz w:val="24"/>
          <w:szCs w:val="24"/>
        </w:rPr>
        <w:t xml:space="preserve"> предоставлением муниципальной услуги со стороны граждан осуществляется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путем получения информации о наличии в действиях (бездействии) ответственных должностных лиц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администрации, а также принимаемых ими решениях, нарушений положений административного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регламента и иных нормативных правовых актов, устанавливающих требования к предоставлению</w:t>
      </w:r>
      <w:r w:rsidR="00585B78" w:rsidRPr="00F65E08">
        <w:rPr>
          <w:rFonts w:eastAsia="Times New Roman"/>
          <w:sz w:val="24"/>
          <w:szCs w:val="24"/>
        </w:rPr>
        <w:t xml:space="preserve"> </w:t>
      </w:r>
      <w:r w:rsidR="00910403" w:rsidRPr="00F65E08">
        <w:rPr>
          <w:rFonts w:eastAsia="Times New Roman"/>
          <w:sz w:val="24"/>
          <w:szCs w:val="24"/>
        </w:rPr>
        <w:t>муниципальной услуги.</w:t>
      </w:r>
    </w:p>
    <w:p w:rsidR="00451CCB" w:rsidRDefault="00451CCB" w:rsidP="00F65E08">
      <w:pPr>
        <w:shd w:val="clear" w:color="auto" w:fill="FFFFFF"/>
        <w:tabs>
          <w:tab w:val="left" w:pos="1133"/>
        </w:tabs>
        <w:ind w:firstLine="709"/>
        <w:jc w:val="both"/>
        <w:rPr>
          <w:rFonts w:eastAsia="Times New Roman"/>
          <w:sz w:val="24"/>
          <w:szCs w:val="24"/>
        </w:rPr>
      </w:pPr>
    </w:p>
    <w:p w:rsidR="00451CCB" w:rsidRPr="00F65E08" w:rsidRDefault="00451CCB" w:rsidP="00451CCB">
      <w:pPr>
        <w:shd w:val="clear" w:color="auto" w:fill="FFFFFF"/>
        <w:tabs>
          <w:tab w:val="left" w:pos="1133"/>
        </w:tabs>
        <w:ind w:firstLine="709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5.Досудебный (внесудебный) порядок обжалования решений и действий </w:t>
      </w:r>
      <w:r>
        <w:rPr>
          <w:rFonts w:eastAsia="Times New Roman"/>
          <w:sz w:val="24"/>
          <w:szCs w:val="24"/>
        </w:rPr>
        <w:lastRenderedPageBreak/>
        <w:t>(бездействий) органа, предоставляющего муниципальную услугу, а также должностных лиц и муниципальных служащих</w:t>
      </w:r>
    </w:p>
    <w:p w:rsidR="00D1250F" w:rsidRPr="00F65E08" w:rsidRDefault="00D1250F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06493" w:rsidRPr="00406493" w:rsidRDefault="00406493" w:rsidP="00406493">
      <w:pPr>
        <w:jc w:val="center"/>
        <w:rPr>
          <w:sz w:val="24"/>
          <w:szCs w:val="24"/>
        </w:rPr>
      </w:pPr>
      <w:r w:rsidRPr="00406493">
        <w:rPr>
          <w:sz w:val="24"/>
          <w:szCs w:val="24"/>
        </w:rPr>
        <w:t>5. Досудебный (внесудебный) порядок обжалования действий (бездействия) и решений органа местного самоуправления, предоставляющего муниципальную услугу, а также должностных лиц, муниципальных служащих.</w:t>
      </w:r>
    </w:p>
    <w:p w:rsidR="00406493" w:rsidRPr="00406493" w:rsidRDefault="00406493" w:rsidP="00406493">
      <w:pPr>
        <w:jc w:val="both"/>
        <w:rPr>
          <w:b/>
          <w:sz w:val="24"/>
          <w:szCs w:val="24"/>
        </w:rPr>
      </w:pPr>
    </w:p>
    <w:p w:rsidR="00406493" w:rsidRPr="00406493" w:rsidRDefault="00406493" w:rsidP="00406493">
      <w:pPr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5.1. Заявители имеют право на обжалование действий (бездействия) органа, предоставляющего муниципальную услугу, должностных лиц либо муниципальных служащих, участвующих в предоставлении муниципальной услуги, и решений, осуществляемых (принятых) в ходе предоставления муниципальной услуги, в административном и (или) судебном порядке в соответствии с законодательством Российской Федерации.</w:t>
      </w:r>
    </w:p>
    <w:p w:rsidR="00406493" w:rsidRPr="00406493" w:rsidRDefault="00406493" w:rsidP="00406493">
      <w:pPr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5.2. В досудебном порядке получатели услуги вправе обжаловать решения действия (бездействие) органа предоставляющего муниципальную услугу, должностных лиц либо муниципальных служащих, участвующих в предоставлении муниципальной услуги первому заместителю главы администрации района, главе администрации района.</w:t>
      </w:r>
    </w:p>
    <w:p w:rsidR="00406493" w:rsidRPr="00406493" w:rsidRDefault="00406493" w:rsidP="00406493">
      <w:pPr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5.3. Заявители имеют право обратиться с жалобой лично или направить письменное обращение, жалобу (претензию).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5.4.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2) нарушение срока предоставления муниципальной услуги;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06493" w:rsidRPr="00406493" w:rsidRDefault="00406493" w:rsidP="00406493">
      <w:pPr>
        <w:ind w:firstLine="539"/>
        <w:jc w:val="both"/>
        <w:rPr>
          <w:vanish/>
          <w:sz w:val="24"/>
          <w:szCs w:val="24"/>
        </w:rPr>
      </w:pPr>
      <w:r w:rsidRPr="00406493">
        <w:rPr>
          <w:sz w:val="24"/>
          <w:szCs w:val="24"/>
        </w:rPr>
        <w:tab/>
      </w:r>
      <w:r w:rsidRPr="00406493">
        <w:rPr>
          <w:vanish/>
          <w:sz w:val="24"/>
          <w:szCs w:val="24"/>
        </w:rPr>
        <w:t> 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proofErr w:type="gramStart"/>
      <w:r w:rsidRPr="00406493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</w:r>
      <w:proofErr w:type="gramStart"/>
      <w:r w:rsidRPr="00406493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 xml:space="preserve">5.5. Жалоба подается в письменной форме на бумажном носителе либо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– администрацию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по адресу: 171900, Тверская область, </w:t>
      </w:r>
      <w:proofErr w:type="spellStart"/>
      <w:r w:rsidRPr="00406493">
        <w:rPr>
          <w:sz w:val="24"/>
          <w:szCs w:val="24"/>
        </w:rPr>
        <w:t>пгт</w:t>
      </w:r>
      <w:proofErr w:type="spellEnd"/>
      <w:r w:rsidRPr="00406493">
        <w:rPr>
          <w:sz w:val="24"/>
          <w:szCs w:val="24"/>
        </w:rPr>
        <w:t xml:space="preserve">. </w:t>
      </w:r>
      <w:proofErr w:type="spellStart"/>
      <w:r w:rsidRPr="00406493">
        <w:rPr>
          <w:sz w:val="24"/>
          <w:szCs w:val="24"/>
        </w:rPr>
        <w:t>Максатиха</w:t>
      </w:r>
      <w:proofErr w:type="spellEnd"/>
      <w:r w:rsidRPr="00406493">
        <w:rPr>
          <w:sz w:val="24"/>
          <w:szCs w:val="24"/>
        </w:rPr>
        <w:t xml:space="preserve">, пл. Свободы, д. 2 либо на электронный адрес: </w:t>
      </w:r>
      <w:proofErr w:type="spellStart"/>
      <w:r w:rsidRPr="00406493">
        <w:rPr>
          <w:sz w:val="24"/>
          <w:szCs w:val="24"/>
          <w:lang w:val="en-US"/>
        </w:rPr>
        <w:t>maksatihinskiy</w:t>
      </w:r>
      <w:proofErr w:type="spellEnd"/>
      <w:r w:rsidRPr="00406493">
        <w:rPr>
          <w:sz w:val="24"/>
          <w:szCs w:val="24"/>
        </w:rPr>
        <w:t>_</w:t>
      </w:r>
      <w:proofErr w:type="spellStart"/>
      <w:r w:rsidRPr="00406493">
        <w:rPr>
          <w:sz w:val="24"/>
          <w:szCs w:val="24"/>
          <w:lang w:val="en-US"/>
        </w:rPr>
        <w:t>regi</w:t>
      </w:r>
      <w:proofErr w:type="spellEnd"/>
      <w:r w:rsidRPr="00406493">
        <w:rPr>
          <w:sz w:val="24"/>
          <w:szCs w:val="24"/>
        </w:rPr>
        <w:t>@</w:t>
      </w:r>
      <w:r w:rsidRPr="00406493">
        <w:rPr>
          <w:sz w:val="24"/>
          <w:szCs w:val="24"/>
          <w:lang w:val="en-US"/>
        </w:rPr>
        <w:t>web</w:t>
      </w:r>
      <w:r w:rsidRPr="00406493">
        <w:rPr>
          <w:sz w:val="24"/>
          <w:szCs w:val="24"/>
        </w:rPr>
        <w:t>.</w:t>
      </w:r>
      <w:r w:rsidRPr="00406493">
        <w:rPr>
          <w:sz w:val="24"/>
          <w:szCs w:val="24"/>
          <w:lang w:val="en-US"/>
        </w:rPr>
        <w:t>region</w:t>
      </w:r>
      <w:r w:rsidRPr="00406493">
        <w:rPr>
          <w:sz w:val="24"/>
          <w:szCs w:val="24"/>
        </w:rPr>
        <w:t>.</w:t>
      </w:r>
      <w:proofErr w:type="spellStart"/>
      <w:r w:rsidRPr="00406493">
        <w:rPr>
          <w:sz w:val="24"/>
          <w:szCs w:val="24"/>
          <w:lang w:val="en-US"/>
        </w:rPr>
        <w:t>tver</w:t>
      </w:r>
      <w:proofErr w:type="spellEnd"/>
      <w:r w:rsidRPr="00406493">
        <w:rPr>
          <w:sz w:val="24"/>
          <w:szCs w:val="24"/>
        </w:rPr>
        <w:t>.</w:t>
      </w:r>
      <w:proofErr w:type="spellStart"/>
      <w:r w:rsidRPr="00406493">
        <w:rPr>
          <w:sz w:val="24"/>
          <w:szCs w:val="24"/>
          <w:lang w:val="en-US"/>
        </w:rPr>
        <w:t>ru</w:t>
      </w:r>
      <w:proofErr w:type="spell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 xml:space="preserve">5.6.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406493">
        <w:rPr>
          <w:sz w:val="24"/>
          <w:szCs w:val="24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5.7.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Жалоба должна содержать: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</w:r>
      <w:proofErr w:type="gramStart"/>
      <w:r w:rsidRPr="0040649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493" w:rsidRPr="00406493" w:rsidRDefault="00406493" w:rsidP="00406493">
      <w:pPr>
        <w:ind w:firstLine="539"/>
        <w:jc w:val="both"/>
        <w:rPr>
          <w:sz w:val="24"/>
          <w:szCs w:val="24"/>
        </w:rPr>
      </w:pPr>
      <w:r w:rsidRPr="00406493">
        <w:rPr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5.8. </w:t>
      </w:r>
      <w:proofErr w:type="gramStart"/>
      <w:r w:rsidRPr="00406493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 – первым заместителем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406493">
        <w:rPr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5.9.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proofErr w:type="gramStart"/>
      <w:r w:rsidRPr="0040649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2) отказывает в удовлетворении жалобы.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5.10.</w:t>
      </w:r>
      <w:r w:rsidRPr="00406493">
        <w:rPr>
          <w:b/>
          <w:sz w:val="24"/>
          <w:szCs w:val="24"/>
        </w:rPr>
        <w:t xml:space="preserve"> </w:t>
      </w:r>
      <w:r w:rsidRPr="0040649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настоящей статьи, незамедлительно направляет имеющиеся материалы в органы прокуратуры.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b/>
          <w:sz w:val="24"/>
          <w:szCs w:val="24"/>
        </w:rPr>
        <w:t xml:space="preserve">  </w:t>
      </w:r>
      <w:r w:rsidRPr="00406493">
        <w:rPr>
          <w:sz w:val="24"/>
          <w:szCs w:val="24"/>
        </w:rPr>
        <w:t>5.12.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lastRenderedPageBreak/>
        <w:t>5.13. Оснований для приостановления рассмотрения жалобы законодательством Российской Федерации не предусмотрено;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5.14. Заявитель имеет право  на получение информации и документов, необходимых для обоснования и рассмотрения жалобы. Право реализуется путем направления письменного запроса в отдел земельных отношений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района, расположенным по адресу, указанному в приложении № 3 к настоящему регламенту, в свободной форме с обязательным указанием: ФИО (для граждан) или наименования организации и адреса заявителя, а так же существо запроса. Данный запрос рассматривается отделом земельных отношений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5.15. Решение по жалобе может быть обжаловано путем направления жалобы в администрацию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Тверской области на имя главы администрации района по адресу: 171900, Тверская область, </w:t>
      </w:r>
      <w:proofErr w:type="spellStart"/>
      <w:r w:rsidRPr="00406493">
        <w:rPr>
          <w:sz w:val="24"/>
          <w:szCs w:val="24"/>
        </w:rPr>
        <w:t>пгт</w:t>
      </w:r>
      <w:proofErr w:type="spellEnd"/>
      <w:r w:rsidRPr="00406493">
        <w:rPr>
          <w:sz w:val="24"/>
          <w:szCs w:val="24"/>
        </w:rPr>
        <w:t xml:space="preserve">. </w:t>
      </w:r>
      <w:proofErr w:type="spellStart"/>
      <w:r w:rsidRPr="00406493">
        <w:rPr>
          <w:sz w:val="24"/>
          <w:szCs w:val="24"/>
        </w:rPr>
        <w:t>Максатиха</w:t>
      </w:r>
      <w:proofErr w:type="spellEnd"/>
      <w:r w:rsidRPr="00406493">
        <w:rPr>
          <w:sz w:val="24"/>
          <w:szCs w:val="24"/>
        </w:rPr>
        <w:t xml:space="preserve">, пл. Свободы, д. 2. Данная жалоба рассматривается главой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в порядке, предусмотренном настоящим регламентом по рассмотрению жалоб. Принятое решение оформляется в форме распоряжения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 Тверской области.</w:t>
      </w:r>
    </w:p>
    <w:p w:rsidR="00406493" w:rsidRPr="00406493" w:rsidRDefault="00406493" w:rsidP="00406493">
      <w:pPr>
        <w:ind w:firstLine="720"/>
        <w:jc w:val="both"/>
        <w:rPr>
          <w:sz w:val="24"/>
          <w:szCs w:val="24"/>
        </w:rPr>
      </w:pPr>
      <w:r w:rsidRPr="00406493">
        <w:rPr>
          <w:sz w:val="24"/>
          <w:szCs w:val="24"/>
        </w:rPr>
        <w:t xml:space="preserve">5.16. Информация о порядке подачи и рассмотрения жалобы размещается на  информационном стенде и на официальном сайте администрации </w:t>
      </w:r>
      <w:proofErr w:type="spellStart"/>
      <w:r w:rsidRPr="00406493">
        <w:rPr>
          <w:sz w:val="24"/>
          <w:szCs w:val="24"/>
        </w:rPr>
        <w:t>Максатихинского</w:t>
      </w:r>
      <w:proofErr w:type="spellEnd"/>
      <w:r w:rsidRPr="00406493">
        <w:rPr>
          <w:sz w:val="24"/>
          <w:szCs w:val="24"/>
        </w:rPr>
        <w:t xml:space="preserve"> района.</w:t>
      </w:r>
    </w:p>
    <w:p w:rsidR="00406493" w:rsidRDefault="00406493" w:rsidP="00406493">
      <w:pPr>
        <w:ind w:firstLine="720"/>
        <w:jc w:val="both"/>
      </w:pPr>
      <w:r>
        <w:tab/>
      </w: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F65E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83D04" w:rsidRPr="00F65E08" w:rsidRDefault="00783D04" w:rsidP="003A5F59">
      <w:pPr>
        <w:shd w:val="clear" w:color="auto" w:fill="FFFFFF"/>
        <w:jc w:val="both"/>
        <w:rPr>
          <w:sz w:val="24"/>
          <w:szCs w:val="24"/>
        </w:rPr>
        <w:sectPr w:rsidR="00783D04" w:rsidRPr="00F65E08" w:rsidSect="00F65E08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3A5F59" w:rsidRPr="003A5F59" w:rsidRDefault="00717661" w:rsidP="003A5F59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A5F59" w:rsidRDefault="003A5F59" w:rsidP="003A5F59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3A5F59" w:rsidRDefault="003A5F59" w:rsidP="003A5F59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3A5F59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20178"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 w:rsidR="00220178">
        <w:rPr>
          <w:rFonts w:eastAsia="Times New Roman"/>
          <w:sz w:val="24"/>
          <w:szCs w:val="24"/>
        </w:rPr>
        <w:t>Максатиха</w:t>
      </w:r>
      <w:proofErr w:type="spellEnd"/>
    </w:p>
    <w:p w:rsidR="003A5F59" w:rsidRDefault="00220178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</w:t>
      </w:r>
      <w:r w:rsidR="003A5F59">
        <w:rPr>
          <w:rFonts w:eastAsia="Times New Roman"/>
          <w:sz w:val="24"/>
          <w:szCs w:val="24"/>
        </w:rPr>
        <w:t xml:space="preserve"> </w:t>
      </w:r>
    </w:p>
    <w:p w:rsidR="003A5F59" w:rsidRPr="00F65E08" w:rsidRDefault="003A5F59" w:rsidP="003A5F59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3A5F59" w:rsidRPr="003A5F59" w:rsidRDefault="003A5F59" w:rsidP="003A5F59">
      <w:pPr>
        <w:ind w:left="7090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center"/>
        <w:rPr>
          <w:b/>
          <w:bCs/>
          <w:sz w:val="24"/>
          <w:szCs w:val="24"/>
        </w:rPr>
      </w:pPr>
      <w:r w:rsidRPr="003A5F59">
        <w:rPr>
          <w:b/>
          <w:bCs/>
          <w:sz w:val="24"/>
          <w:szCs w:val="24"/>
        </w:rPr>
        <w:t>Разрешение №___</w:t>
      </w:r>
    </w:p>
    <w:p w:rsidR="003A5F59" w:rsidRPr="003A5F59" w:rsidRDefault="003A5F59" w:rsidP="003A5F59">
      <w:pPr>
        <w:ind w:firstLine="709"/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на производство вырубки деревьев и кустарников</w:t>
      </w:r>
    </w:p>
    <w:p w:rsidR="003A5F59" w:rsidRPr="003A5F59" w:rsidRDefault="003A5F59" w:rsidP="003A5F59">
      <w:pPr>
        <w:ind w:firstLine="709"/>
        <w:jc w:val="center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Выдано:______________________________________________________</w:t>
      </w:r>
      <w:r w:rsidR="00717661">
        <w:rPr>
          <w:sz w:val="24"/>
          <w:szCs w:val="24"/>
        </w:rPr>
        <w:t>_</w:t>
      </w:r>
      <w:r w:rsidRPr="003A5F59">
        <w:rPr>
          <w:sz w:val="24"/>
          <w:szCs w:val="24"/>
        </w:rPr>
        <w:t>_________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Адрес места производства вырубки: _______________________________</w:t>
      </w:r>
      <w:r w:rsidR="00717661">
        <w:rPr>
          <w:sz w:val="24"/>
          <w:szCs w:val="24"/>
        </w:rPr>
        <w:t>_</w:t>
      </w:r>
      <w:r w:rsidRPr="003A5F59">
        <w:rPr>
          <w:sz w:val="24"/>
          <w:szCs w:val="24"/>
        </w:rPr>
        <w:t>________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           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Вид работ: _________________________________________</w:t>
      </w:r>
      <w:r>
        <w:rPr>
          <w:sz w:val="24"/>
          <w:szCs w:val="24"/>
        </w:rPr>
        <w:t>______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На основании –  заявления от «___» ____________ 20__г. №____;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                         - акта обследования № ____ от «___» __________ 20___ г.;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                         - </w:t>
      </w:r>
      <w:proofErr w:type="spellStart"/>
      <w:r w:rsidRPr="003A5F59">
        <w:rPr>
          <w:sz w:val="24"/>
          <w:szCs w:val="24"/>
        </w:rPr>
        <w:t>перечетной</w:t>
      </w:r>
      <w:proofErr w:type="spellEnd"/>
      <w:r w:rsidRPr="003A5F59">
        <w:rPr>
          <w:sz w:val="24"/>
          <w:szCs w:val="24"/>
        </w:rPr>
        <w:t xml:space="preserve"> ведомости №____. 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Разрешить ___________________________</w:t>
      </w:r>
      <w:proofErr w:type="spellStart"/>
      <w:r w:rsidRPr="003A5F59">
        <w:rPr>
          <w:sz w:val="24"/>
          <w:szCs w:val="24"/>
        </w:rPr>
        <w:t>вырубить____деревьев</w:t>
      </w:r>
      <w:proofErr w:type="spellEnd"/>
      <w:r w:rsidRPr="003A5F59">
        <w:rPr>
          <w:sz w:val="24"/>
          <w:szCs w:val="24"/>
        </w:rPr>
        <w:t>, в том числе в ____________________состоянии ___ шт.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3A5F59">
        <w:rPr>
          <w:sz w:val="24"/>
          <w:szCs w:val="24"/>
        </w:rPr>
        <w:t>в</w:t>
      </w:r>
      <w:proofErr w:type="gramEnd"/>
      <w:r w:rsidRPr="003A5F59">
        <w:rPr>
          <w:sz w:val="24"/>
          <w:szCs w:val="24"/>
        </w:rPr>
        <w:t xml:space="preserve"> ________________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  <w:u w:val="single"/>
        </w:rPr>
      </w:pPr>
      <w:r w:rsidRPr="003A5F59">
        <w:rPr>
          <w:sz w:val="24"/>
          <w:szCs w:val="24"/>
        </w:rPr>
        <w:t xml:space="preserve">______________________________________________________________________                                                                                        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После завершения работ предъявить к осмотру место вырубки на предмет проверки соответствия количества вырубленных деревьев, указанных в Разрешении, вывезти срубленную древесину и порубочные остатки.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Сохраняемые зеленые насаждения огородить деревянными щитами до начала производства работ.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Работу по вырубке зеленых насаждений производить в соответствии с правилами техники безопасности.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Срок действия Разрешения до «____» _____________  20___ г.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717661" w:rsidRDefault="003A5F59" w:rsidP="00717661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Глава  администрации </w:t>
      </w:r>
    </w:p>
    <w:p w:rsidR="00717661" w:rsidRDefault="00717661" w:rsidP="007176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Максатихинского района</w:t>
      </w:r>
    </w:p>
    <w:p w:rsidR="003A5F59" w:rsidRPr="003A5F59" w:rsidRDefault="00717661" w:rsidP="007176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Елиферов</w:t>
      </w:r>
      <w:proofErr w:type="spellEnd"/>
      <w:r w:rsidR="003A5F59" w:rsidRPr="003A5F59">
        <w:rPr>
          <w:sz w:val="24"/>
          <w:szCs w:val="24"/>
        </w:rPr>
        <w:t xml:space="preserve">  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«____»__________ 20___ г.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Разрешение получил ____________________________________________</w:t>
      </w:r>
      <w:r w:rsidR="00717661">
        <w:rPr>
          <w:sz w:val="24"/>
          <w:szCs w:val="24"/>
        </w:rPr>
        <w:t>_________</w:t>
      </w:r>
    </w:p>
    <w:p w:rsidR="003A5F59" w:rsidRPr="00717661" w:rsidRDefault="003A5F59" w:rsidP="00717661">
      <w:pPr>
        <w:ind w:firstLine="709"/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Ф.И.О., телефон)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Разрешение продлено до  «____»___________ 20___ г.</w:t>
      </w:r>
    </w:p>
    <w:p w:rsidR="003A5F59" w:rsidRPr="003A5F59" w:rsidRDefault="003A5F59" w:rsidP="003A5F59">
      <w:pPr>
        <w:ind w:firstLine="709"/>
        <w:jc w:val="both"/>
        <w:rPr>
          <w:sz w:val="24"/>
          <w:szCs w:val="24"/>
        </w:rPr>
      </w:pPr>
    </w:p>
    <w:p w:rsidR="003A5F59" w:rsidRDefault="003A5F59" w:rsidP="00717661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 xml:space="preserve">Глава  администрации </w:t>
      </w:r>
    </w:p>
    <w:p w:rsidR="00717661" w:rsidRDefault="00717661" w:rsidP="00717661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В.В. </w:t>
      </w:r>
      <w:proofErr w:type="spellStart"/>
      <w:r>
        <w:rPr>
          <w:sz w:val="24"/>
          <w:szCs w:val="24"/>
        </w:rPr>
        <w:t>Елиферов</w:t>
      </w:r>
      <w:proofErr w:type="spellEnd"/>
    </w:p>
    <w:p w:rsidR="00717661" w:rsidRPr="003A5F59" w:rsidRDefault="00717661" w:rsidP="00717661">
      <w:pPr>
        <w:ind w:firstLine="709"/>
        <w:jc w:val="both"/>
        <w:rPr>
          <w:sz w:val="24"/>
          <w:szCs w:val="24"/>
        </w:rPr>
      </w:pPr>
    </w:p>
    <w:p w:rsidR="003A5F59" w:rsidRPr="003A5F59" w:rsidRDefault="003A5F59" w:rsidP="00717661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Разрешение закрыто «____»____________ 20__ г.</w:t>
      </w: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717661">
      <w:pPr>
        <w:rPr>
          <w:rFonts w:ascii="Arial" w:hAnsi="Arial" w:cs="Arial"/>
        </w:rPr>
      </w:pPr>
    </w:p>
    <w:p w:rsidR="00717661" w:rsidRPr="003A5F59" w:rsidRDefault="00717661" w:rsidP="00717661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717661" w:rsidRPr="003A5F59" w:rsidRDefault="00717661" w:rsidP="00220178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 xml:space="preserve">Главе администрации </w:t>
      </w:r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>Максатихинского района</w:t>
      </w:r>
    </w:p>
    <w:p w:rsidR="00717661" w:rsidRPr="003A5F59" w:rsidRDefault="00717661" w:rsidP="00717661">
      <w:pPr>
        <w:ind w:left="5040"/>
        <w:rPr>
          <w:sz w:val="24"/>
          <w:szCs w:val="24"/>
        </w:rPr>
      </w:pPr>
      <w:r>
        <w:rPr>
          <w:sz w:val="24"/>
          <w:szCs w:val="24"/>
        </w:rPr>
        <w:t>В.В</w:t>
      </w:r>
      <w:r w:rsidRPr="003A5F59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Елиферову</w:t>
      </w:r>
      <w:proofErr w:type="spellEnd"/>
    </w:p>
    <w:p w:rsidR="00717661" w:rsidRPr="003A5F59" w:rsidRDefault="00717661" w:rsidP="00717661">
      <w:pPr>
        <w:ind w:left="5040"/>
        <w:rPr>
          <w:sz w:val="24"/>
          <w:szCs w:val="24"/>
        </w:rPr>
      </w:pPr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>от ________________________________</w:t>
      </w:r>
    </w:p>
    <w:p w:rsidR="00717661" w:rsidRPr="003A5F59" w:rsidRDefault="00717661" w:rsidP="00717661">
      <w:pPr>
        <w:ind w:left="5040"/>
        <w:rPr>
          <w:sz w:val="16"/>
          <w:szCs w:val="16"/>
        </w:rPr>
      </w:pPr>
      <w:r w:rsidRPr="003A5F59">
        <w:rPr>
          <w:sz w:val="16"/>
          <w:szCs w:val="16"/>
        </w:rPr>
        <w:t xml:space="preserve">             </w:t>
      </w:r>
      <w:proofErr w:type="gramStart"/>
      <w:r w:rsidRPr="003A5F59">
        <w:rPr>
          <w:sz w:val="16"/>
          <w:szCs w:val="16"/>
        </w:rPr>
        <w:t>(указание наименование организации или</w:t>
      </w:r>
      <w:proofErr w:type="gramEnd"/>
    </w:p>
    <w:p w:rsidR="00717661" w:rsidRPr="003A5F59" w:rsidRDefault="00717661" w:rsidP="00717661">
      <w:pPr>
        <w:ind w:left="5040"/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</w:t>
      </w:r>
    </w:p>
    <w:p w:rsidR="00717661" w:rsidRPr="003A5F59" w:rsidRDefault="00717661" w:rsidP="00717661">
      <w:pPr>
        <w:ind w:left="5040"/>
        <w:rPr>
          <w:sz w:val="16"/>
          <w:szCs w:val="16"/>
        </w:rPr>
      </w:pPr>
      <w:r w:rsidRPr="003A5F59">
        <w:rPr>
          <w:sz w:val="24"/>
          <w:szCs w:val="24"/>
        </w:rPr>
        <w:t xml:space="preserve">                    </w:t>
      </w:r>
      <w:proofErr w:type="gramStart"/>
      <w:r w:rsidRPr="003A5F59">
        <w:rPr>
          <w:sz w:val="16"/>
          <w:szCs w:val="16"/>
        </w:rPr>
        <w:t>Ф.И.О. и адрес)</w:t>
      </w:r>
      <w:proofErr w:type="gramEnd"/>
    </w:p>
    <w:p w:rsidR="00717661" w:rsidRPr="003A5F59" w:rsidRDefault="00717661" w:rsidP="00717661">
      <w:pPr>
        <w:jc w:val="center"/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ЗАЯВЛЕНИЕ</w:t>
      </w: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о выдаче разрешения на снос (вырубку) зеленых насаждений</w:t>
      </w:r>
    </w:p>
    <w:p w:rsidR="00717661" w:rsidRPr="003A5F59" w:rsidRDefault="00717661" w:rsidP="00717661">
      <w:pPr>
        <w:jc w:val="center"/>
        <w:rPr>
          <w:sz w:val="24"/>
          <w:szCs w:val="24"/>
        </w:rPr>
      </w:pPr>
    </w:p>
    <w:p w:rsidR="00717661" w:rsidRPr="003A5F59" w:rsidRDefault="00717661" w:rsidP="00717661">
      <w:pPr>
        <w:ind w:firstLine="709"/>
        <w:rPr>
          <w:sz w:val="24"/>
          <w:szCs w:val="24"/>
        </w:rPr>
      </w:pPr>
      <w:r w:rsidRPr="003A5F59">
        <w:rPr>
          <w:sz w:val="24"/>
          <w:szCs w:val="24"/>
        </w:rPr>
        <w:t>Прошу выдать разрешение на вырубку (снос) зеленых насаждений на земельном участке, находящемся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</w:t>
      </w:r>
    </w:p>
    <w:p w:rsidR="00717661" w:rsidRPr="003A5F59" w:rsidRDefault="00717661" w:rsidP="00717661">
      <w:pPr>
        <w:jc w:val="center"/>
        <w:rPr>
          <w:sz w:val="16"/>
          <w:szCs w:val="16"/>
        </w:rPr>
      </w:pPr>
      <w:r w:rsidRPr="003A5F59">
        <w:rPr>
          <w:sz w:val="16"/>
          <w:szCs w:val="16"/>
        </w:rPr>
        <w:t>(указать наименование организации или Ф.И.О. и вид права на земельный участок)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_______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 xml:space="preserve">И </w:t>
      </w:r>
      <w:proofErr w:type="gramStart"/>
      <w:r w:rsidRPr="003A5F59">
        <w:rPr>
          <w:sz w:val="24"/>
          <w:szCs w:val="24"/>
        </w:rPr>
        <w:t>расположенном</w:t>
      </w:r>
      <w:proofErr w:type="gramEnd"/>
      <w:r w:rsidRPr="003A5F59">
        <w:rPr>
          <w:sz w:val="24"/>
          <w:szCs w:val="24"/>
        </w:rPr>
        <w:t xml:space="preserve"> на землях________________________________________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___________</w:t>
      </w:r>
    </w:p>
    <w:p w:rsidR="00717661" w:rsidRPr="003A5F59" w:rsidRDefault="00717661" w:rsidP="00717661">
      <w:pPr>
        <w:jc w:val="center"/>
        <w:rPr>
          <w:sz w:val="16"/>
          <w:szCs w:val="16"/>
        </w:rPr>
      </w:pPr>
      <w:r w:rsidRPr="003A5F59">
        <w:rPr>
          <w:sz w:val="16"/>
          <w:szCs w:val="16"/>
        </w:rPr>
        <w:t>(указать населенный пункт)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Земельный участок характеризуется наличием: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Деревьев_______________________ шт.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Кустарников____________________ шт.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Предполагаемый срок проведения работ___________________________________________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ind w:firstLine="709"/>
        <w:jc w:val="both"/>
        <w:rPr>
          <w:sz w:val="24"/>
          <w:szCs w:val="24"/>
        </w:rPr>
      </w:pPr>
      <w:r w:rsidRPr="003A5F59">
        <w:rPr>
          <w:sz w:val="24"/>
          <w:szCs w:val="24"/>
        </w:rPr>
        <w:t>Перед производством работ по сносу (вырубке) зеленых насаждений обязуюсь возместить затраты на восстановительное озеленение.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 xml:space="preserve">Заявитель________________________                      </w:t>
      </w:r>
      <w:r>
        <w:rPr>
          <w:sz w:val="24"/>
          <w:szCs w:val="24"/>
        </w:rPr>
        <w:t xml:space="preserve">             ________________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16"/>
          <w:szCs w:val="16"/>
        </w:rPr>
        <w:t xml:space="preserve">                            (Ф.И.О.)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A5F59">
        <w:rPr>
          <w:sz w:val="16"/>
          <w:szCs w:val="16"/>
        </w:rPr>
        <w:t xml:space="preserve"> (подпись)                                                                                                        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5F59">
        <w:rPr>
          <w:sz w:val="24"/>
          <w:szCs w:val="24"/>
        </w:rPr>
        <w:t>____________________</w:t>
      </w:r>
    </w:p>
    <w:p w:rsidR="00717661" w:rsidRPr="003A5F59" w:rsidRDefault="00717661" w:rsidP="0071766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 w:rsidRPr="003A5F59">
        <w:rPr>
          <w:sz w:val="16"/>
          <w:szCs w:val="16"/>
        </w:rPr>
        <w:t>(дата)</w:t>
      </w:r>
    </w:p>
    <w:p w:rsidR="00717661" w:rsidRDefault="00717661" w:rsidP="00717661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717661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717661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717661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717661">
      <w:pPr>
        <w:ind w:left="5760" w:firstLine="709"/>
        <w:jc w:val="right"/>
        <w:rPr>
          <w:sz w:val="24"/>
          <w:szCs w:val="24"/>
        </w:rPr>
      </w:pPr>
    </w:p>
    <w:p w:rsidR="00717661" w:rsidRPr="003A5F59" w:rsidRDefault="00717661" w:rsidP="00717661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717661" w:rsidRPr="003A5F59" w:rsidRDefault="00717661" w:rsidP="00717661">
      <w:pPr>
        <w:ind w:left="7090"/>
        <w:jc w:val="both"/>
        <w:rPr>
          <w:sz w:val="24"/>
          <w:szCs w:val="24"/>
        </w:rPr>
      </w:pPr>
    </w:p>
    <w:p w:rsidR="00717661" w:rsidRPr="003A5F59" w:rsidRDefault="00717661" w:rsidP="00717661">
      <w:pPr>
        <w:ind w:left="7090"/>
        <w:jc w:val="both"/>
        <w:rPr>
          <w:sz w:val="24"/>
          <w:szCs w:val="24"/>
        </w:rPr>
      </w:pPr>
    </w:p>
    <w:p w:rsidR="00717661" w:rsidRPr="003A5F59" w:rsidRDefault="00717661" w:rsidP="00717661">
      <w:pPr>
        <w:spacing w:line="360" w:lineRule="auto"/>
        <w:jc w:val="center"/>
        <w:rPr>
          <w:sz w:val="24"/>
          <w:szCs w:val="24"/>
        </w:rPr>
      </w:pPr>
    </w:p>
    <w:p w:rsidR="00717661" w:rsidRPr="003A5F59" w:rsidRDefault="00717661" w:rsidP="00717661">
      <w:pPr>
        <w:spacing w:line="360" w:lineRule="auto"/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ПЕРЕЧЕТНАЯ ВЕДОМОСТЬ №_____</w:t>
      </w:r>
    </w:p>
    <w:p w:rsidR="00717661" w:rsidRPr="003A5F59" w:rsidRDefault="00717661" w:rsidP="00717661">
      <w:pPr>
        <w:spacing w:line="360" w:lineRule="auto"/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ЗЕЛЕНЫХ НАСАЖДЕНИЙ, НАМЕЧЕНЫХ К ВЫРУБКЕ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Местоположение и адрес объекта_______________________________________________</w:t>
      </w:r>
    </w:p>
    <w:p w:rsidR="00717661" w:rsidRPr="003A5F59" w:rsidRDefault="00717661" w:rsidP="00717661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571"/>
        <w:gridCol w:w="1396"/>
        <w:gridCol w:w="1514"/>
        <w:gridCol w:w="1384"/>
        <w:gridCol w:w="720"/>
        <w:gridCol w:w="1080"/>
        <w:gridCol w:w="1080"/>
        <w:gridCol w:w="1080"/>
      </w:tblGrid>
      <w:tr w:rsidR="00717661" w:rsidRPr="003A5F59" w:rsidTr="00D13B38">
        <w:trPr>
          <w:trHeight w:val="780"/>
        </w:trPr>
        <w:tc>
          <w:tcPr>
            <w:tcW w:w="543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 xml:space="preserve">№ </w:t>
            </w:r>
          </w:p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proofErr w:type="gramStart"/>
            <w:r w:rsidRPr="00D13B38">
              <w:rPr>
                <w:sz w:val="16"/>
                <w:szCs w:val="16"/>
              </w:rPr>
              <w:t>п</w:t>
            </w:r>
            <w:proofErr w:type="gramEnd"/>
            <w:r w:rsidRPr="00D13B38">
              <w:rPr>
                <w:sz w:val="16"/>
                <w:szCs w:val="16"/>
              </w:rPr>
              <w:t>/п</w:t>
            </w:r>
          </w:p>
          <w:p w:rsidR="00717661" w:rsidRPr="00D13B38" w:rsidRDefault="00717661" w:rsidP="00D907B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</w:tcPr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Порода деревьев и кустарников</w:t>
            </w:r>
          </w:p>
        </w:tc>
        <w:tc>
          <w:tcPr>
            <w:tcW w:w="1396" w:type="dxa"/>
            <w:vMerge w:val="restart"/>
          </w:tcPr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Буквенное обозначение</w:t>
            </w:r>
            <w:r w:rsidR="00717661" w:rsidRPr="00D13B38">
              <w:rPr>
                <w:sz w:val="16"/>
                <w:szCs w:val="16"/>
              </w:rPr>
              <w:t xml:space="preserve"> на плане</w:t>
            </w:r>
          </w:p>
        </w:tc>
        <w:tc>
          <w:tcPr>
            <w:tcW w:w="1514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Кол-во деревьев</w:t>
            </w:r>
          </w:p>
        </w:tc>
        <w:tc>
          <w:tcPr>
            <w:tcW w:w="1384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Диаметр деревьев на высоте 1,3 м</w:t>
            </w:r>
          </w:p>
        </w:tc>
        <w:tc>
          <w:tcPr>
            <w:tcW w:w="2880" w:type="dxa"/>
            <w:gridSpan w:val="3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Кол-во деревьев, кустарников по состоянию</w:t>
            </w:r>
          </w:p>
        </w:tc>
        <w:tc>
          <w:tcPr>
            <w:tcW w:w="1080" w:type="dxa"/>
            <w:vMerge w:val="restart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Примечание</w:t>
            </w:r>
          </w:p>
        </w:tc>
      </w:tr>
      <w:tr w:rsidR="00717661" w:rsidRPr="003A5F59" w:rsidTr="00D13B38">
        <w:trPr>
          <w:trHeight w:val="281"/>
        </w:trPr>
        <w:tc>
          <w:tcPr>
            <w:tcW w:w="543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13B38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Хоро</w:t>
            </w:r>
            <w:proofErr w:type="spellEnd"/>
            <w:r w:rsidRPr="00D13B38">
              <w:rPr>
                <w:sz w:val="16"/>
                <w:szCs w:val="16"/>
              </w:rPr>
              <w:t>-</w:t>
            </w:r>
          </w:p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r w:rsidRPr="00D13B38">
              <w:rPr>
                <w:sz w:val="16"/>
                <w:szCs w:val="16"/>
              </w:rPr>
              <w:t>шее</w:t>
            </w:r>
          </w:p>
        </w:tc>
        <w:tc>
          <w:tcPr>
            <w:tcW w:w="1080" w:type="dxa"/>
          </w:tcPr>
          <w:p w:rsidR="00D13B38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Удовлетво</w:t>
            </w:r>
            <w:proofErr w:type="spellEnd"/>
            <w:r w:rsidRPr="00D13B38">
              <w:rPr>
                <w:sz w:val="16"/>
                <w:szCs w:val="16"/>
              </w:rPr>
              <w:t>-</w:t>
            </w:r>
          </w:p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рительное</w:t>
            </w:r>
            <w:proofErr w:type="spellEnd"/>
          </w:p>
        </w:tc>
        <w:tc>
          <w:tcPr>
            <w:tcW w:w="1080" w:type="dxa"/>
          </w:tcPr>
          <w:p w:rsidR="00717661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Неудовлет</w:t>
            </w:r>
            <w:proofErr w:type="spellEnd"/>
            <w:r w:rsidRPr="00D13B38">
              <w:rPr>
                <w:sz w:val="16"/>
                <w:szCs w:val="16"/>
              </w:rPr>
              <w:t>-</w:t>
            </w:r>
          </w:p>
          <w:p w:rsidR="00D13B38" w:rsidRPr="00D13B38" w:rsidRDefault="00D13B38" w:rsidP="00D907B8">
            <w:pPr>
              <w:jc w:val="center"/>
              <w:rPr>
                <w:sz w:val="16"/>
                <w:szCs w:val="16"/>
              </w:rPr>
            </w:pPr>
            <w:proofErr w:type="spellStart"/>
            <w:r w:rsidRPr="00D13B38">
              <w:rPr>
                <w:sz w:val="16"/>
                <w:szCs w:val="16"/>
              </w:rPr>
              <w:t>ворительное</w:t>
            </w:r>
            <w:proofErr w:type="spellEnd"/>
          </w:p>
        </w:tc>
        <w:tc>
          <w:tcPr>
            <w:tcW w:w="1080" w:type="dxa"/>
            <w:vMerge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</w:tr>
      <w:tr w:rsidR="00717661" w:rsidRPr="003A5F59" w:rsidTr="00D13B38">
        <w:trPr>
          <w:trHeight w:val="4605"/>
        </w:trPr>
        <w:tc>
          <w:tcPr>
            <w:tcW w:w="543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717661" w:rsidRPr="00D13B38" w:rsidRDefault="00717661" w:rsidP="00D907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 xml:space="preserve">Подписи: 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                            ____________________</w:t>
      </w:r>
    </w:p>
    <w:p w:rsidR="00717661" w:rsidRPr="003A5F59" w:rsidRDefault="00717661" w:rsidP="00717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17661">
        <w:rPr>
          <w:sz w:val="16"/>
          <w:szCs w:val="16"/>
        </w:rPr>
        <w:t xml:space="preserve">(Должность Ф.И.О.)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7661">
        <w:rPr>
          <w:sz w:val="16"/>
          <w:szCs w:val="16"/>
        </w:rPr>
        <w:t xml:space="preserve">  (подпись)</w:t>
      </w:r>
      <w:r w:rsidRPr="003A5F59">
        <w:rPr>
          <w:sz w:val="24"/>
          <w:szCs w:val="24"/>
        </w:rPr>
        <w:t xml:space="preserve">                                                             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717661" w:rsidRPr="003A5F59" w:rsidRDefault="00717661" w:rsidP="00717661">
      <w:pPr>
        <w:jc w:val="right"/>
        <w:rPr>
          <w:sz w:val="24"/>
          <w:szCs w:val="24"/>
        </w:rPr>
      </w:pP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АКТ № ____</w:t>
      </w:r>
    </w:p>
    <w:p w:rsidR="00717661" w:rsidRPr="003A5F59" w:rsidRDefault="00717661" w:rsidP="00717661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обследования зеленых насаждений</w:t>
      </w:r>
    </w:p>
    <w:p w:rsidR="00717661" w:rsidRPr="003A5F59" w:rsidRDefault="00717661" w:rsidP="00717661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3A5F59">
        <w:rPr>
          <w:sz w:val="24"/>
          <w:szCs w:val="24"/>
        </w:rPr>
        <w:t xml:space="preserve">                                                «___»____________20__ г.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Мы, нижеподписавшиеся комиссия в составе: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Представителя специализированной организации      _______________________________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3A5F59">
        <w:rPr>
          <w:sz w:val="24"/>
          <w:szCs w:val="24"/>
        </w:rPr>
        <w:t xml:space="preserve">____________________________________________________________________________                                                                                                                                        </w:t>
      </w: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sz w:val="24"/>
          <w:szCs w:val="24"/>
        </w:rPr>
        <w:t>Заявителя  ___________________________________________________________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(Должность, Ф.И.О.)</w:t>
      </w:r>
    </w:p>
    <w:p w:rsidR="00717661" w:rsidRPr="003A5F59" w:rsidRDefault="00717661" w:rsidP="00717661">
      <w:pPr>
        <w:rPr>
          <w:sz w:val="24"/>
          <w:szCs w:val="24"/>
        </w:rPr>
      </w:pP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b/>
          <w:sz w:val="24"/>
          <w:szCs w:val="24"/>
        </w:rPr>
        <w:t>Провели обследование:</w:t>
      </w:r>
      <w:r w:rsidRPr="003A5F59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(наименование объекта)</w:t>
      </w:r>
    </w:p>
    <w:p w:rsidR="00717661" w:rsidRPr="003A5F59" w:rsidRDefault="00717661" w:rsidP="00717661">
      <w:pPr>
        <w:jc w:val="both"/>
        <w:rPr>
          <w:sz w:val="24"/>
          <w:szCs w:val="24"/>
        </w:rPr>
      </w:pP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b/>
          <w:sz w:val="24"/>
          <w:szCs w:val="24"/>
        </w:rPr>
        <w:t>По адресу:</w:t>
      </w:r>
      <w:r w:rsidRPr="003A5F59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______</w:t>
      </w:r>
    </w:p>
    <w:p w:rsidR="00717661" w:rsidRPr="00717661" w:rsidRDefault="00717661" w:rsidP="00717661">
      <w:pPr>
        <w:jc w:val="center"/>
        <w:rPr>
          <w:sz w:val="16"/>
          <w:szCs w:val="16"/>
        </w:rPr>
      </w:pPr>
      <w:r w:rsidRPr="00717661">
        <w:rPr>
          <w:sz w:val="16"/>
          <w:szCs w:val="16"/>
        </w:rPr>
        <w:t>(фактический адрес)</w:t>
      </w: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b/>
          <w:sz w:val="24"/>
          <w:szCs w:val="24"/>
        </w:rPr>
        <w:t>На основании:</w:t>
      </w:r>
      <w:r w:rsidRPr="003A5F59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</w:t>
      </w:r>
    </w:p>
    <w:p w:rsidR="00717661" w:rsidRPr="003A5F59" w:rsidRDefault="00717661" w:rsidP="00717661">
      <w:pPr>
        <w:jc w:val="both"/>
        <w:rPr>
          <w:sz w:val="24"/>
          <w:szCs w:val="24"/>
        </w:rPr>
      </w:pP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b/>
          <w:sz w:val="24"/>
          <w:szCs w:val="24"/>
        </w:rPr>
        <w:t>Составили настоящий акт в том, что</w:t>
      </w:r>
      <w:r w:rsidRPr="003A5F5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</w:t>
      </w:r>
      <w:r w:rsidRPr="003A5F59">
        <w:rPr>
          <w:sz w:val="24"/>
          <w:szCs w:val="24"/>
        </w:rPr>
        <w:t>___</w:t>
      </w: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3A5F59">
        <w:rPr>
          <w:sz w:val="24"/>
          <w:szCs w:val="24"/>
        </w:rPr>
        <w:t>__</w:t>
      </w:r>
    </w:p>
    <w:p w:rsidR="00717661" w:rsidRPr="003A5F59" w:rsidRDefault="00717661" w:rsidP="00717661">
      <w:pPr>
        <w:jc w:val="both"/>
        <w:rPr>
          <w:sz w:val="24"/>
          <w:szCs w:val="24"/>
        </w:rPr>
      </w:pP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b/>
          <w:sz w:val="24"/>
          <w:szCs w:val="24"/>
        </w:rPr>
        <w:t>Вывод комиссии:</w:t>
      </w:r>
      <w:r w:rsidRPr="003A5F59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_______</w:t>
      </w:r>
    </w:p>
    <w:p w:rsidR="00717661" w:rsidRPr="003A5F59" w:rsidRDefault="00717661" w:rsidP="00717661">
      <w:pPr>
        <w:jc w:val="both"/>
        <w:rPr>
          <w:sz w:val="24"/>
          <w:szCs w:val="24"/>
        </w:rPr>
      </w:pPr>
      <w:r w:rsidRPr="003A5F59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3A5F59">
        <w:rPr>
          <w:sz w:val="24"/>
          <w:szCs w:val="24"/>
        </w:rPr>
        <w:t>___</w:t>
      </w:r>
    </w:p>
    <w:p w:rsidR="00717661" w:rsidRPr="003A5F59" w:rsidRDefault="00717661" w:rsidP="00717661">
      <w:pPr>
        <w:rPr>
          <w:b/>
          <w:sz w:val="24"/>
          <w:szCs w:val="24"/>
        </w:rPr>
      </w:pPr>
    </w:p>
    <w:p w:rsidR="00717661" w:rsidRPr="003A5F59" w:rsidRDefault="00717661" w:rsidP="00717661">
      <w:pPr>
        <w:rPr>
          <w:sz w:val="24"/>
          <w:szCs w:val="24"/>
        </w:rPr>
      </w:pPr>
      <w:r w:rsidRPr="003A5F59">
        <w:rPr>
          <w:b/>
          <w:sz w:val="24"/>
          <w:szCs w:val="24"/>
        </w:rPr>
        <w:t>Подписи: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 w:rsidRPr="003A5F59">
        <w:rPr>
          <w:sz w:val="24"/>
          <w:szCs w:val="24"/>
        </w:rPr>
        <w:t xml:space="preserve">____________________________                          </w:t>
      </w:r>
      <w:r>
        <w:rPr>
          <w:sz w:val="24"/>
          <w:szCs w:val="24"/>
        </w:rPr>
        <w:t xml:space="preserve">         </w:t>
      </w:r>
      <w:r w:rsidRPr="003A5F59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</w:t>
      </w:r>
      <w:r w:rsidRPr="003A5F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A5F59">
        <w:rPr>
          <w:sz w:val="24"/>
          <w:szCs w:val="24"/>
        </w:rPr>
        <w:t xml:space="preserve">                       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5F59">
        <w:rPr>
          <w:sz w:val="24"/>
          <w:szCs w:val="24"/>
        </w:rPr>
        <w:t xml:space="preserve"> </w:t>
      </w:r>
      <w:r w:rsidRPr="00717661">
        <w:rPr>
          <w:sz w:val="16"/>
          <w:szCs w:val="16"/>
        </w:rPr>
        <w:t>(Должность)</w:t>
      </w:r>
      <w:r w:rsidRPr="003A5F59">
        <w:rPr>
          <w:sz w:val="24"/>
          <w:szCs w:val="24"/>
        </w:rPr>
        <w:t xml:space="preserve">                                                               </w:t>
      </w:r>
      <w:r w:rsidRPr="00717661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  <w:r w:rsidRPr="003A5F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 w:rsidRPr="003A5F59">
        <w:rPr>
          <w:sz w:val="24"/>
          <w:szCs w:val="24"/>
        </w:rPr>
        <w:t>_________________</w:t>
      </w:r>
      <w:r>
        <w:rPr>
          <w:sz w:val="24"/>
          <w:szCs w:val="24"/>
        </w:rPr>
        <w:t>_____</w:t>
      </w:r>
      <w:r w:rsidRPr="003A5F59">
        <w:rPr>
          <w:sz w:val="24"/>
          <w:szCs w:val="24"/>
        </w:rPr>
        <w:t xml:space="preserve">______                          </w:t>
      </w:r>
      <w:r>
        <w:rPr>
          <w:sz w:val="24"/>
          <w:szCs w:val="24"/>
        </w:rPr>
        <w:t xml:space="preserve">         </w:t>
      </w:r>
      <w:r w:rsidRPr="003A5F59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</w:t>
      </w:r>
      <w:r w:rsidRPr="003A5F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A5F59">
        <w:rPr>
          <w:sz w:val="24"/>
          <w:szCs w:val="24"/>
        </w:rPr>
        <w:t xml:space="preserve">                       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5F59">
        <w:rPr>
          <w:sz w:val="24"/>
          <w:szCs w:val="24"/>
        </w:rPr>
        <w:t xml:space="preserve"> </w:t>
      </w:r>
      <w:r w:rsidRPr="00717661">
        <w:rPr>
          <w:sz w:val="16"/>
          <w:szCs w:val="16"/>
        </w:rPr>
        <w:t>(Должность)</w:t>
      </w:r>
      <w:r w:rsidRPr="003A5F59">
        <w:rPr>
          <w:sz w:val="24"/>
          <w:szCs w:val="24"/>
        </w:rPr>
        <w:t xml:space="preserve">                                                               </w:t>
      </w:r>
      <w:r w:rsidRPr="00717661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  <w:r w:rsidRPr="003A5F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 w:rsidRPr="003A5F59">
        <w:rPr>
          <w:sz w:val="24"/>
          <w:szCs w:val="24"/>
        </w:rPr>
        <w:t xml:space="preserve">____________________________                          </w:t>
      </w:r>
      <w:r>
        <w:rPr>
          <w:sz w:val="24"/>
          <w:szCs w:val="24"/>
        </w:rPr>
        <w:t xml:space="preserve">         </w:t>
      </w:r>
      <w:r w:rsidRPr="003A5F59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</w:t>
      </w:r>
      <w:r w:rsidRPr="003A5F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A5F59">
        <w:rPr>
          <w:sz w:val="24"/>
          <w:szCs w:val="24"/>
        </w:rPr>
        <w:t xml:space="preserve">                       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5F59">
        <w:rPr>
          <w:sz w:val="24"/>
          <w:szCs w:val="24"/>
        </w:rPr>
        <w:t xml:space="preserve"> </w:t>
      </w:r>
      <w:r w:rsidRPr="00717661">
        <w:rPr>
          <w:sz w:val="16"/>
          <w:szCs w:val="16"/>
        </w:rPr>
        <w:t>(Должность)</w:t>
      </w:r>
      <w:r w:rsidRPr="003A5F59">
        <w:rPr>
          <w:sz w:val="24"/>
          <w:szCs w:val="24"/>
        </w:rPr>
        <w:t xml:space="preserve">                                                               </w:t>
      </w:r>
      <w:r w:rsidRPr="00717661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  <w:r w:rsidRPr="003A5F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 w:rsidRPr="003A5F59">
        <w:rPr>
          <w:sz w:val="24"/>
          <w:szCs w:val="24"/>
        </w:rPr>
        <w:t xml:space="preserve">____________________________                          </w:t>
      </w:r>
      <w:r>
        <w:rPr>
          <w:sz w:val="24"/>
          <w:szCs w:val="24"/>
        </w:rPr>
        <w:t xml:space="preserve">         </w:t>
      </w:r>
      <w:r w:rsidRPr="003A5F59">
        <w:rPr>
          <w:sz w:val="24"/>
          <w:szCs w:val="24"/>
        </w:rPr>
        <w:t xml:space="preserve"> _____</w:t>
      </w:r>
      <w:r>
        <w:rPr>
          <w:sz w:val="24"/>
          <w:szCs w:val="24"/>
        </w:rPr>
        <w:t>_______________</w:t>
      </w:r>
      <w:r w:rsidRPr="003A5F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3A5F59">
        <w:rPr>
          <w:sz w:val="24"/>
          <w:szCs w:val="24"/>
        </w:rPr>
        <w:t xml:space="preserve">                                                   </w:t>
      </w:r>
    </w:p>
    <w:p w:rsidR="00717661" w:rsidRPr="003A5F59" w:rsidRDefault="00717661" w:rsidP="00717661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A5F59">
        <w:rPr>
          <w:sz w:val="24"/>
          <w:szCs w:val="24"/>
        </w:rPr>
        <w:t xml:space="preserve"> </w:t>
      </w:r>
      <w:r w:rsidRPr="00717661">
        <w:rPr>
          <w:sz w:val="16"/>
          <w:szCs w:val="16"/>
        </w:rPr>
        <w:t>(Должность)</w:t>
      </w:r>
      <w:r w:rsidRPr="003A5F59">
        <w:rPr>
          <w:sz w:val="24"/>
          <w:szCs w:val="24"/>
        </w:rPr>
        <w:t xml:space="preserve">                                                               </w:t>
      </w:r>
      <w:r w:rsidRPr="00717661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  <w:r w:rsidRPr="003A5F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</w:t>
      </w:r>
    </w:p>
    <w:p w:rsidR="00717661" w:rsidRDefault="00717661" w:rsidP="00717661">
      <w:pPr>
        <w:ind w:left="5760" w:firstLine="709"/>
        <w:jc w:val="both"/>
        <w:rPr>
          <w:sz w:val="24"/>
          <w:szCs w:val="24"/>
        </w:rPr>
      </w:pPr>
    </w:p>
    <w:p w:rsidR="00717661" w:rsidRDefault="00717661" w:rsidP="003A5F59">
      <w:pPr>
        <w:ind w:left="5760" w:firstLine="709"/>
        <w:jc w:val="right"/>
        <w:rPr>
          <w:sz w:val="24"/>
          <w:szCs w:val="24"/>
        </w:rPr>
      </w:pPr>
    </w:p>
    <w:p w:rsidR="00717661" w:rsidRDefault="00717661" w:rsidP="00717661">
      <w:pPr>
        <w:rPr>
          <w:sz w:val="24"/>
          <w:szCs w:val="24"/>
        </w:rPr>
      </w:pPr>
    </w:p>
    <w:p w:rsidR="00717661" w:rsidRDefault="00717661" w:rsidP="00717661">
      <w:pPr>
        <w:rPr>
          <w:sz w:val="24"/>
          <w:szCs w:val="24"/>
        </w:rPr>
      </w:pPr>
    </w:p>
    <w:p w:rsidR="003A5F59" w:rsidRPr="003A5F59" w:rsidRDefault="00717661" w:rsidP="003A5F59">
      <w:pPr>
        <w:ind w:left="576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к Административному регламенту </w:t>
      </w:r>
    </w:p>
    <w:p w:rsidR="00717661" w:rsidRDefault="00717661" w:rsidP="00717661">
      <w:pPr>
        <w:shd w:val="clear" w:color="auto" w:fill="FFFFFF"/>
        <w:ind w:firstLine="709"/>
        <w:jc w:val="right"/>
        <w:rPr>
          <w:sz w:val="24"/>
          <w:szCs w:val="24"/>
        </w:rPr>
      </w:pPr>
      <w:r w:rsidRPr="003A5F59">
        <w:rPr>
          <w:sz w:val="24"/>
          <w:szCs w:val="24"/>
        </w:rPr>
        <w:t xml:space="preserve">предоставления муниципальной услуги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3A5F59">
        <w:rPr>
          <w:sz w:val="24"/>
          <w:szCs w:val="24"/>
        </w:rPr>
        <w:t xml:space="preserve">по выдаче разрешения на </w:t>
      </w:r>
      <w:r>
        <w:rPr>
          <w:sz w:val="24"/>
          <w:szCs w:val="24"/>
        </w:rPr>
        <w:t xml:space="preserve">вырубку </w:t>
      </w:r>
      <w:r>
        <w:rPr>
          <w:rFonts w:eastAsia="Times New Roman"/>
          <w:sz w:val="24"/>
          <w:szCs w:val="24"/>
        </w:rPr>
        <w:t xml:space="preserve">(снос),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отнесенных</w:t>
      </w:r>
      <w:proofErr w:type="gramEnd"/>
      <w:r>
        <w:rPr>
          <w:rFonts w:eastAsia="Times New Roman"/>
          <w:sz w:val="24"/>
          <w:szCs w:val="24"/>
        </w:rPr>
        <w:t xml:space="preserve"> к лесным насаждениям </w:t>
      </w:r>
      <w:r w:rsidRPr="00F65E08">
        <w:rPr>
          <w:rFonts w:eastAsia="Times New Roman"/>
          <w:sz w:val="24"/>
          <w:szCs w:val="24"/>
        </w:rPr>
        <w:t xml:space="preserve"> </w:t>
      </w:r>
    </w:p>
    <w:p w:rsidR="00717661" w:rsidRDefault="00717661" w:rsidP="00717661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 w:rsidRPr="00F65E08">
        <w:rPr>
          <w:rFonts w:eastAsia="Times New Roman"/>
          <w:sz w:val="24"/>
          <w:szCs w:val="24"/>
        </w:rPr>
        <w:t>деревьев и кустарников на территории</w:t>
      </w:r>
      <w:r>
        <w:rPr>
          <w:rFonts w:eastAsia="Times New Roman"/>
          <w:sz w:val="24"/>
          <w:szCs w:val="24"/>
        </w:rPr>
        <w:t xml:space="preserve"> 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городского поселения поселок </w:t>
      </w:r>
      <w:proofErr w:type="spellStart"/>
      <w:r>
        <w:rPr>
          <w:rFonts w:eastAsia="Times New Roman"/>
          <w:sz w:val="24"/>
          <w:szCs w:val="24"/>
        </w:rPr>
        <w:t>Максатиха</w:t>
      </w:r>
      <w:proofErr w:type="spellEnd"/>
    </w:p>
    <w:p w:rsidR="0022017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Максатихинского района  </w:t>
      </w:r>
    </w:p>
    <w:p w:rsidR="00220178" w:rsidRPr="00F65E08" w:rsidRDefault="00220178" w:rsidP="00220178">
      <w:pPr>
        <w:shd w:val="clear" w:color="auto" w:fill="FFFFFF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Тверской области</w:t>
      </w:r>
    </w:p>
    <w:p w:rsidR="003A5F59" w:rsidRPr="003A5F59" w:rsidRDefault="003A5F59" w:rsidP="003A5F59">
      <w:pPr>
        <w:ind w:left="7090"/>
        <w:jc w:val="both"/>
        <w:rPr>
          <w:sz w:val="24"/>
          <w:szCs w:val="24"/>
        </w:rPr>
      </w:pPr>
    </w:p>
    <w:p w:rsidR="003A5F59" w:rsidRPr="003A5F59" w:rsidRDefault="003A5F59" w:rsidP="003A5F59">
      <w:pPr>
        <w:jc w:val="center"/>
        <w:rPr>
          <w:b/>
          <w:sz w:val="24"/>
          <w:szCs w:val="24"/>
        </w:rPr>
      </w:pPr>
      <w:r w:rsidRPr="003A5F59">
        <w:rPr>
          <w:b/>
          <w:sz w:val="24"/>
          <w:szCs w:val="24"/>
        </w:rPr>
        <w:t>Блок-схема последовательности</w:t>
      </w:r>
    </w:p>
    <w:p w:rsidR="00F915C0" w:rsidRPr="00F915C0" w:rsidRDefault="00F915C0" w:rsidP="00F915C0">
      <w:pPr>
        <w:jc w:val="center"/>
        <w:rPr>
          <w:b/>
          <w:sz w:val="24"/>
          <w:szCs w:val="24"/>
        </w:rPr>
        <w:sectPr w:rsidR="00F915C0" w:rsidRPr="00F915C0" w:rsidSect="003A5F59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b/>
          <w:sz w:val="24"/>
          <w:szCs w:val="24"/>
        </w:rPr>
        <w:t>административной процедуры</w:t>
      </w:r>
    </w:p>
    <w:p w:rsidR="003D0BE7" w:rsidRPr="00E25C2D" w:rsidRDefault="00F915C0" w:rsidP="00F915C0">
      <w:pPr>
        <w:snapToGrid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59C10" wp14:editId="13E0FD43">
                <wp:simplePos x="0" y="0"/>
                <wp:positionH relativeFrom="column">
                  <wp:posOffset>2972384</wp:posOffset>
                </wp:positionH>
                <wp:positionV relativeFrom="paragraph">
                  <wp:posOffset>5698795</wp:posOffset>
                </wp:positionV>
                <wp:extent cx="884860" cy="299821"/>
                <wp:effectExtent l="0" t="0" r="86995" b="6223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860" cy="2998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05pt;margin-top:448.7pt;width:69.6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D9EFD1" wp14:editId="35D1D6AE">
                <wp:simplePos x="0" y="0"/>
                <wp:positionH relativeFrom="column">
                  <wp:posOffset>2182444</wp:posOffset>
                </wp:positionH>
                <wp:positionV relativeFrom="paragraph">
                  <wp:posOffset>5698795</wp:posOffset>
                </wp:positionV>
                <wp:extent cx="789940" cy="299821"/>
                <wp:effectExtent l="38100" t="0" r="29210" b="622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2998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1.85pt;margin-top:448.7pt;width:62.2pt;height:23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F6FB3" wp14:editId="56DCE51E">
                <wp:simplePos x="0" y="0"/>
                <wp:positionH relativeFrom="column">
                  <wp:posOffset>1830705</wp:posOffset>
                </wp:positionH>
                <wp:positionV relativeFrom="paragraph">
                  <wp:posOffset>4847590</wp:posOffset>
                </wp:positionV>
                <wp:extent cx="2209800" cy="848360"/>
                <wp:effectExtent l="0" t="0" r="19050" b="2794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848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 xml:space="preserve">Оформление решения комиссии 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(оформление Акта,  сбор подписей членов комиссии)</w:t>
                            </w:r>
                          </w:p>
                          <w:p w:rsidR="00D907B8" w:rsidRPr="00551C49" w:rsidRDefault="00D907B8" w:rsidP="0072227F">
                            <w:pPr>
                              <w:jc w:val="center"/>
                            </w:pPr>
                          </w:p>
                          <w:p w:rsidR="00D907B8" w:rsidRDefault="00D907B8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144.15pt;margin-top:381.7pt;width:174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" fillcolor="window" strokecolor="windowText" strokeweight="2pt">
                <v:path arrowok="t"/>
                <v:textbox>
                  <w:txbxContent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 xml:space="preserve">Оформление решения комиссии 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(оформление Акта,  сбор подписей членов комиссии)</w:t>
                      </w:r>
                    </w:p>
                    <w:p w:rsidR="00D907B8" w:rsidRPr="00551C49" w:rsidRDefault="00D907B8" w:rsidP="0072227F">
                      <w:pPr>
                        <w:jc w:val="center"/>
                      </w:pPr>
                    </w:p>
                    <w:p w:rsidR="00D907B8" w:rsidRDefault="00D907B8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E877D" wp14:editId="26B0AD37">
                <wp:simplePos x="0" y="0"/>
                <wp:positionH relativeFrom="column">
                  <wp:posOffset>1867535</wp:posOffset>
                </wp:positionH>
                <wp:positionV relativeFrom="paragraph">
                  <wp:posOffset>3721100</wp:posOffset>
                </wp:positionV>
                <wp:extent cx="2152650" cy="862965"/>
                <wp:effectExtent l="0" t="0" r="19050" b="13335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862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>Проведение выездного совещания комиссии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Принятие решения о вырубке (мотивированном отказе)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margin-left:147.05pt;margin-top:293pt;width:169.5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" fillcolor="window" strokecolor="windowText" strokeweight="2pt">
                <v:path arrowok="t"/>
                <v:textbox>
                  <w:txbxContent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>Проведение выездного совещания комиссии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Принятие решения о вырубке (мотивированном отказе)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1D1BC" wp14:editId="2CE7E906">
                <wp:simplePos x="0" y="0"/>
                <wp:positionH relativeFrom="column">
                  <wp:posOffset>748665</wp:posOffset>
                </wp:positionH>
                <wp:positionV relativeFrom="paragraph">
                  <wp:posOffset>6056630</wp:posOffset>
                </wp:positionV>
                <wp:extent cx="2014220" cy="697230"/>
                <wp:effectExtent l="0" t="0" r="2413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220" cy="697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 xml:space="preserve">Оформление и выдача заявителю разрешения 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на вырубку</w:t>
                            </w:r>
                          </w:p>
                          <w:p w:rsidR="00D907B8" w:rsidRDefault="00D907B8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58.95pt;margin-top:476.9pt;width:158.6pt;height: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" fillcolor="window" strokecolor="windowText" strokeweight="2pt">
                <v:path arrowok="t"/>
                <v:textbox>
                  <w:txbxContent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 xml:space="preserve">Оформление и выдача заявителю разрешения 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на вырубку</w:t>
                      </w:r>
                    </w:p>
                    <w:p w:rsidR="00D907B8" w:rsidRDefault="00D907B8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348D8" wp14:editId="456E731D">
                <wp:simplePos x="0" y="0"/>
                <wp:positionH relativeFrom="column">
                  <wp:posOffset>3155950</wp:posOffset>
                </wp:positionH>
                <wp:positionV relativeFrom="paragraph">
                  <wp:posOffset>6056630</wp:posOffset>
                </wp:positionV>
                <wp:extent cx="2062480" cy="683895"/>
                <wp:effectExtent l="0" t="0" r="13970" b="20955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2480" cy="6838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 xml:space="preserve">Оформление и выдача заявителю мотивированного отказа  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на вырубку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9" type="#_x0000_t109" style="position:absolute;margin-left:248.5pt;margin-top:476.9pt;width:162.4pt;height: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" fillcolor="window" strokecolor="windowText" strokeweight="2pt">
                <v:path arrowok="t"/>
                <v:textbox>
                  <w:txbxContent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 xml:space="preserve">Оформление и выдача заявителю мотивированного отказа  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на вырубку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4307E9" wp14:editId="5B935075">
                <wp:simplePos x="0" y="0"/>
                <wp:positionH relativeFrom="column">
                  <wp:posOffset>2972434</wp:posOffset>
                </wp:positionH>
                <wp:positionV relativeFrom="paragraph">
                  <wp:posOffset>4486910</wp:posOffset>
                </wp:positionV>
                <wp:extent cx="0" cy="361950"/>
                <wp:effectExtent l="95250" t="0" r="95250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34.05pt;margin-top:353.3pt;width:0;height:28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D82780A" wp14:editId="5143E1D0">
                <wp:simplePos x="0" y="0"/>
                <wp:positionH relativeFrom="column">
                  <wp:posOffset>2972434</wp:posOffset>
                </wp:positionH>
                <wp:positionV relativeFrom="paragraph">
                  <wp:posOffset>3277235</wp:posOffset>
                </wp:positionV>
                <wp:extent cx="0" cy="447675"/>
                <wp:effectExtent l="95250" t="0" r="57150" b="666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34.05pt;margin-top:258.05pt;width:0;height:35.2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ABBA9" wp14:editId="4C3E06BB">
                <wp:simplePos x="0" y="0"/>
                <wp:positionH relativeFrom="column">
                  <wp:posOffset>1828165</wp:posOffset>
                </wp:positionH>
                <wp:positionV relativeFrom="paragraph">
                  <wp:posOffset>2791460</wp:posOffset>
                </wp:positionV>
                <wp:extent cx="2152650" cy="485775"/>
                <wp:effectExtent l="0" t="0" r="19050" b="2857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sz w:val="24"/>
                                <w:szCs w:val="24"/>
                              </w:rPr>
                              <w:t>Определение сроков и состава комиссии</w:t>
                            </w:r>
                          </w:p>
                          <w:p w:rsidR="00D907B8" w:rsidRDefault="00D907B8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margin-left:143.95pt;margin-top:219.8pt;width:169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" fillcolor="window" strokecolor="windowText" strokeweight="2pt">
                <v:path arrowok="t"/>
                <v:textbox>
                  <w:txbxContent>
                    <w:p w:rsidR="00D907B8" w:rsidRPr="00F915C0" w:rsidRDefault="00D907B8" w:rsidP="007222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15C0">
                        <w:rPr>
                          <w:sz w:val="24"/>
                          <w:szCs w:val="24"/>
                        </w:rPr>
                        <w:t>Определение сроков и состава комиссии</w:t>
                      </w:r>
                    </w:p>
                    <w:p w:rsidR="00D907B8" w:rsidRDefault="00D907B8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FF767" wp14:editId="15A31C89">
                <wp:simplePos x="0" y="0"/>
                <wp:positionH relativeFrom="column">
                  <wp:posOffset>2706370</wp:posOffset>
                </wp:positionH>
                <wp:positionV relativeFrom="paragraph">
                  <wp:posOffset>1403350</wp:posOffset>
                </wp:positionV>
                <wp:extent cx="414655" cy="0"/>
                <wp:effectExtent l="79375" t="5080" r="73025" b="18415"/>
                <wp:wrapNone/>
                <wp:docPr id="3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13.1pt;margin-top:110.5pt;width:32.65pt;height:0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">
                <v:stroke endarrow="open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A60FD2E" wp14:editId="45DD79EB">
                <wp:simplePos x="0" y="0"/>
                <wp:positionH relativeFrom="column">
                  <wp:posOffset>2972434</wp:posOffset>
                </wp:positionH>
                <wp:positionV relativeFrom="paragraph">
                  <wp:posOffset>2391410</wp:posOffset>
                </wp:positionV>
                <wp:extent cx="0" cy="400050"/>
                <wp:effectExtent l="95250" t="0" r="114300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4.05pt;margin-top:188.3pt;width:0;height:31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B0CA7" wp14:editId="43414C2B">
                <wp:simplePos x="0" y="0"/>
                <wp:positionH relativeFrom="column">
                  <wp:posOffset>1760220</wp:posOffset>
                </wp:positionH>
                <wp:positionV relativeFrom="paragraph">
                  <wp:posOffset>1610360</wp:posOffset>
                </wp:positionV>
                <wp:extent cx="2257425" cy="7810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</w:p>
                          <w:p w:rsidR="00D907B8" w:rsidRPr="00F915C0" w:rsidRDefault="00D907B8" w:rsidP="0072227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F915C0">
                              <w:rPr>
                                <w:bCs/>
                                <w:sz w:val="24"/>
                                <w:szCs w:val="24"/>
                              </w:rPr>
                              <w:t>и принятие решения по заявлениям (вырубка в сложившейся застройке)</w:t>
                            </w:r>
                          </w:p>
                          <w:p w:rsidR="00D907B8" w:rsidRPr="000948FF" w:rsidRDefault="00D907B8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138.6pt;margin-top:126.8pt;width:177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" fillcolor="window" strokecolor="windowText" strokeweight="2pt">
                <v:path arrowok="t"/>
                <v:textbox>
                  <w:txbxContent>
                    <w:p w:rsidR="00D907B8" w:rsidRPr="00F915C0" w:rsidRDefault="00D907B8" w:rsidP="0072227F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 xml:space="preserve">Рассмотрение </w:t>
                      </w:r>
                    </w:p>
                    <w:p w:rsidR="00D907B8" w:rsidRPr="00F915C0" w:rsidRDefault="00D907B8" w:rsidP="0072227F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F915C0">
                        <w:rPr>
                          <w:bCs/>
                          <w:sz w:val="24"/>
                          <w:szCs w:val="24"/>
                        </w:rPr>
                        <w:t>и принятие решения по заявлениям (вырубка в сложившейся застройке)</w:t>
                      </w:r>
                    </w:p>
                    <w:p w:rsidR="00D907B8" w:rsidRPr="000948FF" w:rsidRDefault="00D907B8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3DDDF" wp14:editId="04337C19">
                <wp:simplePos x="0" y="0"/>
                <wp:positionH relativeFrom="column">
                  <wp:posOffset>956310</wp:posOffset>
                </wp:positionH>
                <wp:positionV relativeFrom="paragraph">
                  <wp:posOffset>662305</wp:posOffset>
                </wp:positionV>
                <wp:extent cx="3990975" cy="5334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0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07B8" w:rsidRPr="000948FF" w:rsidRDefault="00D907B8" w:rsidP="0072227F">
                            <w:pPr>
                              <w:jc w:val="center"/>
                            </w:pPr>
                            <w:r w:rsidRPr="003A5F59">
                              <w:rPr>
                                <w:sz w:val="24"/>
                                <w:szCs w:val="24"/>
                              </w:rPr>
                              <w:t>Прием и регистрация заявлений на получение разрешения на вырубку деревьев и кустарников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75.3pt;margin-top:52.15pt;width:314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D907B8" w:rsidRPr="000948FF" w:rsidRDefault="00D907B8" w:rsidP="0072227F">
                      <w:pPr>
                        <w:jc w:val="center"/>
                      </w:pPr>
                      <w:r w:rsidRPr="003A5F59">
                        <w:rPr>
                          <w:sz w:val="24"/>
                          <w:szCs w:val="24"/>
                        </w:rPr>
                        <w:t>Прием и регистрация заявлений на получение разрешения на вырубку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  <w:r w:rsidR="00CA1A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C7484" wp14:editId="327ED6F4">
                <wp:simplePos x="0" y="0"/>
                <wp:positionH relativeFrom="column">
                  <wp:posOffset>4512310</wp:posOffset>
                </wp:positionH>
                <wp:positionV relativeFrom="paragraph">
                  <wp:posOffset>7926705</wp:posOffset>
                </wp:positionV>
                <wp:extent cx="0" cy="0"/>
                <wp:effectExtent l="10795" t="59055" r="17780" b="5524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5.3pt;margin-top:624.15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+rLgIAAFg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">
                <v:stroke endarrow="block"/>
              </v:shape>
            </w:pict>
          </mc:Fallback>
        </mc:AlternateContent>
      </w:r>
    </w:p>
    <w:sectPr w:rsidR="003D0BE7" w:rsidRPr="00E25C2D" w:rsidSect="00F65E08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E24666"/>
    <w:lvl w:ilvl="0">
      <w:numFmt w:val="bullet"/>
      <w:lvlText w:val="*"/>
      <w:lvlJc w:val="left"/>
    </w:lvl>
  </w:abstractNum>
  <w:abstractNum w:abstractNumId="1">
    <w:nsid w:val="0A895218"/>
    <w:multiLevelType w:val="singleLevel"/>
    <w:tmpl w:val="31B2C9A6"/>
    <w:lvl w:ilvl="0">
      <w:start w:val="2"/>
      <w:numFmt w:val="decimal"/>
      <w:lvlText w:val="3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2F56F70"/>
    <w:multiLevelType w:val="singleLevel"/>
    <w:tmpl w:val="1048F0AE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44982B34"/>
    <w:multiLevelType w:val="singleLevel"/>
    <w:tmpl w:val="42401C94"/>
    <w:lvl w:ilvl="0">
      <w:start w:val="2"/>
      <w:numFmt w:val="decimal"/>
      <w:lvlText w:val="3.1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4D4875C4"/>
    <w:multiLevelType w:val="singleLevel"/>
    <w:tmpl w:val="8970F9DA"/>
    <w:lvl w:ilvl="0">
      <w:start w:val="2"/>
      <w:numFmt w:val="decimal"/>
      <w:lvlText w:val="3.1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5">
    <w:nsid w:val="655B1BE9"/>
    <w:multiLevelType w:val="singleLevel"/>
    <w:tmpl w:val="F36E4650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88C048F"/>
    <w:multiLevelType w:val="singleLevel"/>
    <w:tmpl w:val="1DB89036"/>
    <w:lvl w:ilvl="0">
      <w:start w:val="3"/>
      <w:numFmt w:val="decimal"/>
      <w:lvlText w:val="2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68A261DD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BF858D0"/>
    <w:multiLevelType w:val="singleLevel"/>
    <w:tmpl w:val="3D8E018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6D0F1791"/>
    <w:multiLevelType w:val="singleLevel"/>
    <w:tmpl w:val="F65A850A"/>
    <w:lvl w:ilvl="0">
      <w:start w:val="5"/>
      <w:numFmt w:val="decimal"/>
      <w:lvlText w:val="%1)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  <w:num w:numId="15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A"/>
    <w:rsid w:val="0000098B"/>
    <w:rsid w:val="000266FA"/>
    <w:rsid w:val="00066230"/>
    <w:rsid w:val="0007205B"/>
    <w:rsid w:val="0008133C"/>
    <w:rsid w:val="000934C8"/>
    <w:rsid w:val="000948FF"/>
    <w:rsid w:val="000A0DD9"/>
    <w:rsid w:val="000B2B4F"/>
    <w:rsid w:val="000B7D95"/>
    <w:rsid w:val="000C409D"/>
    <w:rsid w:val="000C51BD"/>
    <w:rsid w:val="000C610B"/>
    <w:rsid w:val="000D6F22"/>
    <w:rsid w:val="00104B65"/>
    <w:rsid w:val="0012570D"/>
    <w:rsid w:val="001379D5"/>
    <w:rsid w:val="00141508"/>
    <w:rsid w:val="0016145B"/>
    <w:rsid w:val="001816E1"/>
    <w:rsid w:val="00190894"/>
    <w:rsid w:val="001C3D23"/>
    <w:rsid w:val="001D4203"/>
    <w:rsid w:val="001F3F6B"/>
    <w:rsid w:val="0020073B"/>
    <w:rsid w:val="00220178"/>
    <w:rsid w:val="002410B5"/>
    <w:rsid w:val="002420E2"/>
    <w:rsid w:val="00242775"/>
    <w:rsid w:val="002445E0"/>
    <w:rsid w:val="00266149"/>
    <w:rsid w:val="00284A8C"/>
    <w:rsid w:val="00287BEB"/>
    <w:rsid w:val="002A3839"/>
    <w:rsid w:val="002A3D42"/>
    <w:rsid w:val="002A6932"/>
    <w:rsid w:val="002B2359"/>
    <w:rsid w:val="002B4EAC"/>
    <w:rsid w:val="002D2265"/>
    <w:rsid w:val="002E2858"/>
    <w:rsid w:val="002E2A80"/>
    <w:rsid w:val="00302ABD"/>
    <w:rsid w:val="0031304B"/>
    <w:rsid w:val="00313DDF"/>
    <w:rsid w:val="00315EF8"/>
    <w:rsid w:val="00332F42"/>
    <w:rsid w:val="00343D07"/>
    <w:rsid w:val="003541B0"/>
    <w:rsid w:val="00363635"/>
    <w:rsid w:val="003829BE"/>
    <w:rsid w:val="0039409E"/>
    <w:rsid w:val="003947B0"/>
    <w:rsid w:val="003A5F59"/>
    <w:rsid w:val="003C4C15"/>
    <w:rsid w:val="003D0BE7"/>
    <w:rsid w:val="003E183B"/>
    <w:rsid w:val="00400AC7"/>
    <w:rsid w:val="00406493"/>
    <w:rsid w:val="0042030A"/>
    <w:rsid w:val="00431965"/>
    <w:rsid w:val="00432448"/>
    <w:rsid w:val="0044076A"/>
    <w:rsid w:val="00451CCB"/>
    <w:rsid w:val="004A4976"/>
    <w:rsid w:val="004A538F"/>
    <w:rsid w:val="004E4954"/>
    <w:rsid w:val="004F18B5"/>
    <w:rsid w:val="004F1E0C"/>
    <w:rsid w:val="00551C49"/>
    <w:rsid w:val="00556E28"/>
    <w:rsid w:val="005620C3"/>
    <w:rsid w:val="0058425C"/>
    <w:rsid w:val="00585B78"/>
    <w:rsid w:val="00593D36"/>
    <w:rsid w:val="005B2BB5"/>
    <w:rsid w:val="005B734E"/>
    <w:rsid w:val="005D2C06"/>
    <w:rsid w:val="005E70A2"/>
    <w:rsid w:val="00613376"/>
    <w:rsid w:val="00643CA6"/>
    <w:rsid w:val="006554C6"/>
    <w:rsid w:val="00665F30"/>
    <w:rsid w:val="00683AB6"/>
    <w:rsid w:val="0068619C"/>
    <w:rsid w:val="006B2010"/>
    <w:rsid w:val="006C0FBA"/>
    <w:rsid w:val="006C4ACD"/>
    <w:rsid w:val="006E0B53"/>
    <w:rsid w:val="006F17F8"/>
    <w:rsid w:val="00705137"/>
    <w:rsid w:val="0070691C"/>
    <w:rsid w:val="007124FC"/>
    <w:rsid w:val="00717661"/>
    <w:rsid w:val="0072227F"/>
    <w:rsid w:val="0075230D"/>
    <w:rsid w:val="0077298A"/>
    <w:rsid w:val="00777F4C"/>
    <w:rsid w:val="0078053A"/>
    <w:rsid w:val="00783D04"/>
    <w:rsid w:val="00786FDA"/>
    <w:rsid w:val="007876BB"/>
    <w:rsid w:val="007903EB"/>
    <w:rsid w:val="007A38E2"/>
    <w:rsid w:val="007A5725"/>
    <w:rsid w:val="007B7BC7"/>
    <w:rsid w:val="007D0766"/>
    <w:rsid w:val="007D29F1"/>
    <w:rsid w:val="007F2FA5"/>
    <w:rsid w:val="007F4E72"/>
    <w:rsid w:val="00815243"/>
    <w:rsid w:val="008164AE"/>
    <w:rsid w:val="0082284C"/>
    <w:rsid w:val="00837ACB"/>
    <w:rsid w:val="00870023"/>
    <w:rsid w:val="00874E78"/>
    <w:rsid w:val="00876EF1"/>
    <w:rsid w:val="008C4FE5"/>
    <w:rsid w:val="00901393"/>
    <w:rsid w:val="0090679B"/>
    <w:rsid w:val="00910403"/>
    <w:rsid w:val="00921967"/>
    <w:rsid w:val="00922004"/>
    <w:rsid w:val="00943D90"/>
    <w:rsid w:val="009460CA"/>
    <w:rsid w:val="00956678"/>
    <w:rsid w:val="009A5192"/>
    <w:rsid w:val="009B5093"/>
    <w:rsid w:val="009C3BF8"/>
    <w:rsid w:val="009F53E6"/>
    <w:rsid w:val="00A43BB3"/>
    <w:rsid w:val="00A46038"/>
    <w:rsid w:val="00A501BF"/>
    <w:rsid w:val="00A50A6B"/>
    <w:rsid w:val="00A54BF4"/>
    <w:rsid w:val="00A63BB4"/>
    <w:rsid w:val="00A654F1"/>
    <w:rsid w:val="00A83A2F"/>
    <w:rsid w:val="00A9257B"/>
    <w:rsid w:val="00A96954"/>
    <w:rsid w:val="00AA47C4"/>
    <w:rsid w:val="00AB4519"/>
    <w:rsid w:val="00AB4D7B"/>
    <w:rsid w:val="00AC4DAC"/>
    <w:rsid w:val="00B0078C"/>
    <w:rsid w:val="00B03A06"/>
    <w:rsid w:val="00B35819"/>
    <w:rsid w:val="00B42244"/>
    <w:rsid w:val="00B5006F"/>
    <w:rsid w:val="00BA2E89"/>
    <w:rsid w:val="00BB7BF8"/>
    <w:rsid w:val="00BC3937"/>
    <w:rsid w:val="00BD4C1B"/>
    <w:rsid w:val="00BE17B3"/>
    <w:rsid w:val="00BE57CF"/>
    <w:rsid w:val="00BE5ADC"/>
    <w:rsid w:val="00C05FA1"/>
    <w:rsid w:val="00C07496"/>
    <w:rsid w:val="00C07640"/>
    <w:rsid w:val="00C31094"/>
    <w:rsid w:val="00C366D9"/>
    <w:rsid w:val="00C36ED4"/>
    <w:rsid w:val="00C608E5"/>
    <w:rsid w:val="00C61361"/>
    <w:rsid w:val="00C64182"/>
    <w:rsid w:val="00C813C8"/>
    <w:rsid w:val="00CA1A2C"/>
    <w:rsid w:val="00CB1D1E"/>
    <w:rsid w:val="00CB29EA"/>
    <w:rsid w:val="00CB676C"/>
    <w:rsid w:val="00CC26E8"/>
    <w:rsid w:val="00D03D07"/>
    <w:rsid w:val="00D074C4"/>
    <w:rsid w:val="00D1250F"/>
    <w:rsid w:val="00D13B38"/>
    <w:rsid w:val="00D158F8"/>
    <w:rsid w:val="00D330E4"/>
    <w:rsid w:val="00D53757"/>
    <w:rsid w:val="00D907B8"/>
    <w:rsid w:val="00D9328A"/>
    <w:rsid w:val="00D952DA"/>
    <w:rsid w:val="00D9652A"/>
    <w:rsid w:val="00DC4295"/>
    <w:rsid w:val="00DD2E5C"/>
    <w:rsid w:val="00DF7FD0"/>
    <w:rsid w:val="00E25C2D"/>
    <w:rsid w:val="00E26387"/>
    <w:rsid w:val="00E44948"/>
    <w:rsid w:val="00E55DAC"/>
    <w:rsid w:val="00E6440A"/>
    <w:rsid w:val="00E66F9C"/>
    <w:rsid w:val="00E76ED6"/>
    <w:rsid w:val="00E87134"/>
    <w:rsid w:val="00EA29FB"/>
    <w:rsid w:val="00ED360B"/>
    <w:rsid w:val="00F32CB4"/>
    <w:rsid w:val="00F562B0"/>
    <w:rsid w:val="00F600C1"/>
    <w:rsid w:val="00F60268"/>
    <w:rsid w:val="00F65E08"/>
    <w:rsid w:val="00F75F12"/>
    <w:rsid w:val="00F82B8B"/>
    <w:rsid w:val="00F915C0"/>
    <w:rsid w:val="00FA2779"/>
    <w:rsid w:val="00FB2A00"/>
    <w:rsid w:val="00FB72FB"/>
    <w:rsid w:val="00FD0507"/>
    <w:rsid w:val="00FD198D"/>
    <w:rsid w:val="00FD27D7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E2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79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E2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79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6194-294D-439C-83F3-2DE1312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7071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reg_bril_4.doc</vt:lpstr>
    </vt:vector>
  </TitlesOfParts>
  <Company/>
  <LinksUpToDate>false</LinksUpToDate>
  <CharactersWithSpaces>47282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reg_bril_4.doc</dc:title>
  <dc:creator>Windmas</dc:creator>
  <cp:lastModifiedBy>User</cp:lastModifiedBy>
  <cp:revision>4</cp:revision>
  <cp:lastPrinted>2013-01-21T06:55:00Z</cp:lastPrinted>
  <dcterms:created xsi:type="dcterms:W3CDTF">2014-04-10T08:12:00Z</dcterms:created>
  <dcterms:modified xsi:type="dcterms:W3CDTF">2014-04-11T07:01:00Z</dcterms:modified>
</cp:coreProperties>
</file>