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CF" w:rsidRPr="00CD28B4" w:rsidRDefault="004B7ACF" w:rsidP="008363E5">
      <w:pPr>
        <w:tabs>
          <w:tab w:val="left" w:pos="3300"/>
          <w:tab w:val="center" w:pos="5073"/>
        </w:tabs>
        <w:ind w:left="-600" w:hanging="120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Герб Новый" style="position:absolute;left:0;text-align:left;margin-left:195.45pt;margin-top:-7.2pt;width:47.35pt;height:59.25pt;z-index:251658240;visibility:visible">
            <v:imagedata r:id="rId5" o:title="" gain="86232f" blacklevel="-3932f"/>
          </v:shape>
        </w:pict>
      </w:r>
    </w:p>
    <w:p w:rsidR="004B7ACF" w:rsidRPr="00CD28B4" w:rsidRDefault="004B7ACF" w:rsidP="008363E5">
      <w:pPr>
        <w:jc w:val="center"/>
        <w:rPr>
          <w:lang w:val="en-US"/>
        </w:rPr>
      </w:pPr>
    </w:p>
    <w:p w:rsidR="004B7ACF" w:rsidRPr="00CD28B4" w:rsidRDefault="004B7ACF" w:rsidP="008363E5">
      <w:pPr>
        <w:jc w:val="center"/>
        <w:rPr>
          <w:lang w:val="en-US"/>
        </w:rPr>
      </w:pPr>
    </w:p>
    <w:p w:rsidR="004B7ACF" w:rsidRPr="00CD28B4" w:rsidRDefault="004B7ACF" w:rsidP="008363E5">
      <w:pPr>
        <w:rPr>
          <w:b/>
        </w:rPr>
      </w:pPr>
    </w:p>
    <w:p w:rsidR="004B7ACF" w:rsidRPr="00CD28B4" w:rsidRDefault="004B7ACF" w:rsidP="008363E5">
      <w:pPr>
        <w:rPr>
          <w:b/>
        </w:rPr>
      </w:pPr>
    </w:p>
    <w:p w:rsidR="004B7ACF" w:rsidRPr="00CD28B4" w:rsidRDefault="004B7ACF" w:rsidP="008363E5">
      <w:pPr>
        <w:jc w:val="center"/>
        <w:rPr>
          <w:b/>
        </w:rPr>
      </w:pPr>
      <w:r w:rsidRPr="00CD28B4">
        <w:rPr>
          <w:b/>
        </w:rPr>
        <w:t>Г Л А В А</w:t>
      </w:r>
      <w:r>
        <w:rPr>
          <w:b/>
        </w:rPr>
        <w:t xml:space="preserve">  А Д М И Н И С Т Р А Ц И И</w:t>
      </w:r>
    </w:p>
    <w:p w:rsidR="004B7ACF" w:rsidRPr="00CD28B4" w:rsidRDefault="004B7ACF" w:rsidP="008363E5">
      <w:pPr>
        <w:jc w:val="center"/>
        <w:rPr>
          <w:b/>
        </w:rPr>
      </w:pPr>
    </w:p>
    <w:p w:rsidR="004B7ACF" w:rsidRPr="00CD28B4" w:rsidRDefault="004B7ACF" w:rsidP="008363E5">
      <w:pPr>
        <w:jc w:val="center"/>
        <w:rPr>
          <w:b/>
        </w:rPr>
      </w:pPr>
      <w:r w:rsidRPr="00CD28B4">
        <w:rPr>
          <w:b/>
        </w:rPr>
        <w:t xml:space="preserve">   </w:t>
      </w:r>
      <w:r>
        <w:rPr>
          <w:b/>
        </w:rPr>
        <w:t>М А Л Ы Ш Е В С К О Г О</w:t>
      </w:r>
      <w:r w:rsidRPr="00CD28B4">
        <w:rPr>
          <w:b/>
        </w:rPr>
        <w:t xml:space="preserve">   С Е Л Ь С К О Г О   П О С Е Л Е Н И Я</w:t>
      </w:r>
    </w:p>
    <w:p w:rsidR="004B7ACF" w:rsidRPr="00CD28B4" w:rsidRDefault="004B7ACF" w:rsidP="008363E5">
      <w:pPr>
        <w:jc w:val="center"/>
        <w:rPr>
          <w:b/>
        </w:rPr>
      </w:pPr>
      <w:r>
        <w:rPr>
          <w:noProof/>
        </w:rPr>
        <w:pict>
          <v:line id="_x0000_s1027" style="position:absolute;left:0;text-align:left;z-index:251657216" from="6pt,2.2pt" to="510pt,2.2pt" strokeweight="2.25pt"/>
        </w:pict>
      </w:r>
    </w:p>
    <w:p w:rsidR="004B7ACF" w:rsidRPr="00CD28B4" w:rsidRDefault="004B7ACF" w:rsidP="008363E5">
      <w:pPr>
        <w:jc w:val="center"/>
        <w:rPr>
          <w:b/>
        </w:rPr>
      </w:pPr>
    </w:p>
    <w:p w:rsidR="004B7ACF" w:rsidRPr="00CD28B4" w:rsidRDefault="004B7ACF" w:rsidP="008363E5">
      <w:pPr>
        <w:jc w:val="center"/>
        <w:rPr>
          <w:b/>
        </w:rPr>
      </w:pPr>
      <w:r w:rsidRPr="00CD28B4">
        <w:rPr>
          <w:b/>
        </w:rPr>
        <w:t xml:space="preserve"> РАСПОРЯЖЕНИЕ</w:t>
      </w:r>
    </w:p>
    <w:p w:rsidR="004B7ACF" w:rsidRPr="00CD28B4" w:rsidRDefault="004B7ACF" w:rsidP="008363E5">
      <w:pPr>
        <w:jc w:val="center"/>
      </w:pPr>
    </w:p>
    <w:p w:rsidR="004B7ACF" w:rsidRPr="00CD28B4" w:rsidRDefault="004B7ACF" w:rsidP="008363E5">
      <w:pPr>
        <w:jc w:val="center"/>
      </w:pPr>
    </w:p>
    <w:p w:rsidR="004B7ACF" w:rsidRDefault="004B7ACF" w:rsidP="008363E5">
      <w:r>
        <w:t>о</w:t>
      </w:r>
      <w:r w:rsidRPr="00CD28B4">
        <w:t xml:space="preserve">т </w:t>
      </w:r>
      <w:r w:rsidRPr="00542311">
        <w:t>21</w:t>
      </w:r>
      <w:r>
        <w:t>.05.</w:t>
      </w:r>
      <w:r w:rsidRPr="00CD28B4">
        <w:t>2015 г.</w:t>
      </w:r>
      <w:r>
        <w:t xml:space="preserve">                                                                                                   № </w:t>
      </w:r>
      <w:r w:rsidRPr="00542311">
        <w:t>12</w:t>
      </w:r>
      <w:r>
        <w:t>-рг</w:t>
      </w:r>
    </w:p>
    <w:p w:rsidR="004B7ACF" w:rsidRPr="00572B11" w:rsidRDefault="004B7ACF" w:rsidP="008363E5"/>
    <w:tbl>
      <w:tblPr>
        <w:tblW w:w="0" w:type="auto"/>
        <w:tblInd w:w="108" w:type="dxa"/>
        <w:tblLook w:val="00A0"/>
      </w:tblPr>
      <w:tblGrid>
        <w:gridCol w:w="4320"/>
        <w:gridCol w:w="4860"/>
      </w:tblGrid>
      <w:tr w:rsidR="004B7ACF" w:rsidTr="0096561A">
        <w:trPr>
          <w:trHeight w:val="720"/>
        </w:trPr>
        <w:tc>
          <w:tcPr>
            <w:tcW w:w="4320" w:type="dxa"/>
          </w:tcPr>
          <w:p w:rsidR="004B7ACF" w:rsidRPr="0096561A" w:rsidRDefault="004B7ACF" w:rsidP="0096561A">
            <w:pPr>
              <w:shd w:val="clear" w:color="auto" w:fill="FFFFFF"/>
              <w:tabs>
                <w:tab w:val="left" w:pos="274"/>
                <w:tab w:val="left" w:pos="5189"/>
              </w:tabs>
              <w:spacing w:line="278" w:lineRule="exact"/>
              <w:ind w:right="46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Об организации личного приема граждан в администрации </w:t>
            </w:r>
          </w:p>
          <w:p w:rsidR="004B7ACF" w:rsidRPr="0096561A" w:rsidRDefault="004B7ACF" w:rsidP="0096561A">
            <w:pPr>
              <w:shd w:val="clear" w:color="auto" w:fill="FFFFFF"/>
              <w:tabs>
                <w:tab w:val="left" w:pos="274"/>
                <w:tab w:val="left" w:pos="5189"/>
              </w:tabs>
              <w:spacing w:line="278" w:lineRule="exact"/>
              <w:ind w:right="46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Малышевского сельского поселения</w:t>
            </w:r>
          </w:p>
        </w:tc>
        <w:tc>
          <w:tcPr>
            <w:tcW w:w="4860" w:type="dxa"/>
          </w:tcPr>
          <w:p w:rsidR="004B7ACF" w:rsidRDefault="004B7ACF">
            <w:pPr>
              <w:rPr>
                <w:color w:val="000000"/>
                <w:spacing w:val="2"/>
              </w:rPr>
            </w:pPr>
          </w:p>
          <w:p w:rsidR="004B7ACF" w:rsidRDefault="004B7ACF">
            <w:pPr>
              <w:shd w:val="clear" w:color="auto" w:fill="FFFFFF"/>
              <w:tabs>
                <w:tab w:val="left" w:pos="274"/>
                <w:tab w:val="left" w:pos="5189"/>
              </w:tabs>
              <w:spacing w:line="278" w:lineRule="exact"/>
              <w:ind w:right="461"/>
              <w:rPr>
                <w:color w:val="000000"/>
                <w:spacing w:val="2"/>
              </w:rPr>
            </w:pPr>
          </w:p>
        </w:tc>
      </w:tr>
    </w:tbl>
    <w:p w:rsidR="004B7ACF" w:rsidRDefault="004B7ACF" w:rsidP="0096561A">
      <w:pPr>
        <w:shd w:val="clear" w:color="auto" w:fill="FFFFFF"/>
        <w:spacing w:line="278" w:lineRule="exac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ind w:firstLine="720"/>
        <w:jc w:val="both"/>
      </w:pPr>
      <w:r>
        <w:t xml:space="preserve">В целях упорядочения личного приема граждан должностными лицами администрации Малышевского сельского поселения Максатихинского района Тверской области, руководствуясь статьей 13 Федерального закона от 02.05.2006 № 59-ФЗ «О порядке рассмотрения обращений граждан Российской Федерации», </w:t>
      </w:r>
    </w:p>
    <w:p w:rsidR="004B7ACF" w:rsidRDefault="004B7ACF" w:rsidP="0096561A">
      <w:pPr>
        <w:shd w:val="clear" w:color="auto" w:fill="FFFFFF"/>
        <w:spacing w:line="278" w:lineRule="exact"/>
        <w:ind w:firstLine="720"/>
        <w:jc w:val="both"/>
      </w:pPr>
    </w:p>
    <w:p w:rsidR="004B7ACF" w:rsidRDefault="004B7ACF" w:rsidP="0096561A">
      <w:pPr>
        <w:shd w:val="clear" w:color="auto" w:fill="FFFFFF"/>
        <w:spacing w:line="278" w:lineRule="exact"/>
        <w:ind w:firstLine="720"/>
        <w:jc w:val="both"/>
      </w:pPr>
      <w:r>
        <w:t>1.Утвердить Положение об организации личного приема граждан в администрации Малышевского сельского поселения (Приложение № 1).</w:t>
      </w:r>
    </w:p>
    <w:p w:rsidR="004B7ACF" w:rsidRDefault="004B7ACF" w:rsidP="0096561A">
      <w:pPr>
        <w:shd w:val="clear" w:color="auto" w:fill="FFFFFF"/>
        <w:spacing w:line="278" w:lineRule="exact"/>
        <w:ind w:firstLine="720"/>
        <w:jc w:val="both"/>
      </w:pPr>
      <w:r>
        <w:t>2.Утвердить график личного приема граждан должностными лицами администрации Малышевского сельского поселения (Приложение № 2).</w:t>
      </w:r>
    </w:p>
    <w:p w:rsidR="004B7ACF" w:rsidRDefault="004B7ACF" w:rsidP="0096561A">
      <w:pPr>
        <w:ind w:firstLine="720"/>
        <w:jc w:val="both"/>
      </w:pPr>
      <w:r>
        <w:t>3. Контроль над исполнением настоящего распоряжения оставляю за собой.</w:t>
      </w:r>
    </w:p>
    <w:p w:rsidR="004B7ACF" w:rsidRDefault="004B7ACF" w:rsidP="0096561A">
      <w:pPr>
        <w:ind w:firstLine="720"/>
        <w:jc w:val="both"/>
      </w:pPr>
      <w:r>
        <w:t>4. Настоящее распоряжение вступает в законную силу с момента подписания и подлежит размещению на информационном стенде и официальном сайте администрации Максатихинского района.</w:t>
      </w:r>
    </w:p>
    <w:p w:rsidR="004B7ACF" w:rsidRDefault="004B7ACF" w:rsidP="0096561A">
      <w:pPr>
        <w:shd w:val="clear" w:color="auto" w:fill="FFFFFF"/>
        <w:spacing w:line="278" w:lineRule="exact"/>
        <w:ind w:firstLine="720"/>
        <w:jc w:val="both"/>
        <w:rPr>
          <w:color w:val="3C485E"/>
        </w:rPr>
      </w:pPr>
    </w:p>
    <w:p w:rsidR="004B7ACF" w:rsidRDefault="004B7ACF" w:rsidP="0096561A">
      <w:pPr>
        <w:shd w:val="clear" w:color="auto" w:fill="FFFFFF"/>
        <w:spacing w:line="278" w:lineRule="exact"/>
        <w:ind w:firstLine="720"/>
        <w:jc w:val="both"/>
        <w:rPr>
          <w:color w:val="3C485E"/>
        </w:rPr>
      </w:pPr>
    </w:p>
    <w:p w:rsidR="004B7ACF" w:rsidRDefault="004B7ACF" w:rsidP="0096561A">
      <w:pPr>
        <w:shd w:val="clear" w:color="auto" w:fill="FFFFFF"/>
        <w:spacing w:line="278" w:lineRule="exact"/>
        <w:rPr>
          <w:color w:val="000000"/>
          <w:spacing w:val="2"/>
        </w:rPr>
      </w:pPr>
      <w:r>
        <w:rPr>
          <w:color w:val="000000"/>
          <w:spacing w:val="2"/>
        </w:rPr>
        <w:t xml:space="preserve">Глава администрации </w:t>
      </w:r>
    </w:p>
    <w:p w:rsidR="004B7ACF" w:rsidRDefault="004B7ACF" w:rsidP="0096561A">
      <w:pPr>
        <w:shd w:val="clear" w:color="auto" w:fill="FFFFFF"/>
        <w:spacing w:line="278" w:lineRule="exact"/>
        <w:jc w:val="both"/>
        <w:rPr>
          <w:rFonts w:ascii="Arial" w:hAnsi="Arial" w:cs="Arial"/>
          <w:color w:val="3C485E"/>
          <w:sz w:val="18"/>
          <w:szCs w:val="18"/>
        </w:rPr>
      </w:pPr>
      <w:r>
        <w:rPr>
          <w:color w:val="000000"/>
          <w:spacing w:val="2"/>
        </w:rPr>
        <w:t>Малышевского сельского поселения:                                А.Б.Баранов</w:t>
      </w:r>
    </w:p>
    <w:p w:rsidR="004B7ACF" w:rsidRDefault="004B7ACF" w:rsidP="0096561A">
      <w:pPr>
        <w:shd w:val="clear" w:color="auto" w:fill="FFFFFF"/>
        <w:spacing w:line="278" w:lineRule="exact"/>
        <w:jc w:val="both"/>
        <w:rPr>
          <w:rFonts w:ascii="Arial" w:hAnsi="Arial" w:cs="Arial"/>
          <w:color w:val="3C485E"/>
          <w:sz w:val="18"/>
          <w:szCs w:val="18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Приложение № 1 </w:t>
      </w: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к распоряжению администрации </w:t>
      </w: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>Малышевского сельского поселения</w:t>
      </w: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>от 21.05.2015 г.  № 12-рг</w:t>
      </w:r>
    </w:p>
    <w:p w:rsidR="004B7ACF" w:rsidRDefault="004B7ACF" w:rsidP="0096561A">
      <w:pPr>
        <w:shd w:val="clear" w:color="auto" w:fill="FFFFFF"/>
        <w:spacing w:line="278" w:lineRule="exact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Положение</w:t>
      </w:r>
    </w:p>
    <w:p w:rsidR="004B7ACF" w:rsidRDefault="004B7ACF" w:rsidP="0096561A">
      <w:pPr>
        <w:shd w:val="clear" w:color="auto" w:fill="FFFFFF"/>
        <w:spacing w:line="278" w:lineRule="exact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об организации личного приема граждан</w:t>
      </w:r>
    </w:p>
    <w:p w:rsidR="004B7ACF" w:rsidRDefault="004B7ACF" w:rsidP="0096561A">
      <w:pPr>
        <w:shd w:val="clear" w:color="auto" w:fill="FFFFFF"/>
        <w:spacing w:line="278" w:lineRule="exact"/>
        <w:jc w:val="center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>в администрации Малышевского сельского поселения</w:t>
      </w: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Общие положения. </w:t>
      </w:r>
    </w:p>
    <w:p w:rsidR="004B7ACF" w:rsidRDefault="004B7ACF" w:rsidP="0096561A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Личный прием граждан проводится Главой администрации, главным специалистом администрации</w:t>
      </w:r>
      <w:r w:rsidRPr="0096561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Малышевского сельского поселения</w:t>
      </w:r>
      <w:r>
        <w:rPr>
          <w:spacing w:val="2"/>
        </w:rPr>
        <w:t xml:space="preserve"> в целях предоставления гражданам дополнительных возможностей</w:t>
      </w:r>
      <w:r>
        <w:rPr>
          <w:color w:val="000000"/>
          <w:spacing w:val="2"/>
        </w:rPr>
        <w:t xml:space="preserve"> обращения непосредственно к должностным лицам администрации Малышевского сельского поселения.</w:t>
      </w:r>
    </w:p>
    <w:p w:rsidR="004B7ACF" w:rsidRDefault="004B7ACF" w:rsidP="0096561A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Рассмотрение  обращений граждан, поступивших в ходе личного приема, осуществляется в соответствии  с Федеральным законом от 02 мая 2006 года № 59-ФЗ «О порядке рассмотрения обращений граждан Российской Федерации».</w:t>
      </w:r>
    </w:p>
    <w:p w:rsidR="004B7ACF" w:rsidRDefault="004B7ACF" w:rsidP="0096561A">
      <w:pPr>
        <w:numPr>
          <w:ilvl w:val="0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Порядок организации и проведение личного приема граждан должностными лицами администрации Малышевского сельского поселения.</w:t>
      </w:r>
    </w:p>
    <w:p w:rsidR="004B7ACF" w:rsidRDefault="004B7ACF" w:rsidP="0096561A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Личный прием граждан проводится Главой администрации, главным специалистом администрации</w:t>
      </w:r>
      <w:r w:rsidRPr="0096561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Малышевского сельского поселения по утвержденному графику, в установленные графиком дни и часы.</w:t>
      </w:r>
    </w:p>
    <w:p w:rsidR="004B7ACF" w:rsidRDefault="004B7ACF" w:rsidP="0096561A">
      <w:pPr>
        <w:numPr>
          <w:ilvl w:val="1"/>
          <w:numId w:val="2"/>
        </w:numPr>
        <w:shd w:val="clear" w:color="auto" w:fill="FFFFFF"/>
        <w:tabs>
          <w:tab w:val="num" w:pos="0"/>
        </w:tabs>
        <w:ind w:left="0"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Организация приема граждан осуществляется главным специалистом администрации Малышевского сельского поселения.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Запись на прием производится ежедневно с 8.00 до 12.00 и с 13.00 до 17.00 в здании администрации Малышевского сельского поселения по адресу: Тверская область, п. Малышево, ул. Центральная, д. 4 или по телефону: 8-48253-36-3-17.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2.3 Личный прием граждан проводится в порядке очередности по предъявлению документа, удостоверяющего личность. Герои Советского Союза и Российской Федерации, полные кавалеры Ордера Славы, инвалиды 1 и 2 группы, инвалиды и участники Великой Отечественной войны, а также беременные женщины принимаются вне очереди.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2.4 На каждого гражданина, записавшегося на личный  прием граждан, оформляется карточка личного приема граждан (далее – карточка личного приема) и осуществляется регистрация обращения в журнале регистрации личного приема граждан.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2.5 В случае, если изложенные в устном обращении сведения является очевидными  и не требуют дополнительной проверки, ответ на обращение с согласия  гражданина дается устно, в ходе личного приема, о чем делается запись в карточке личного приема граждан или журнале регистрации личного приема граждан.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2.6 Если обращение требует детального рассмотрения, то карточки личного приема, с резолюцией передается исполнителям. Ответ  по существу постановленных  в обращении вопросов, в установленный действующим законодательством срок, в письменном виде направляется заявителю.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2.7 В случае, если в обращении поставлены вопросы, решение которых не входит в компетенцию администрации Малышевского сельского поселения или должностных лиц, ведущих прием, гражданину дается  разъяснения, куда и в каком порядке он может обратиться.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2.8 В ходе личного приема гражданину может быть отказано в дальнейшем рассмотрении обращения, если ему ранее уже дан ответ по существу поставленных в обращении вопросов. 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>2.9 Запись гражданина на повторный прием по одному и тому же вопросу производится не ранее получения им письменного ответа на предыдущее обращение.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2.10 Материалы личного приема должностными лицами администрации Малышевского сельского поселения в течение пяти лет хранятся в администрации Малышевского сельского поселения, затем уничтожаются в установленном порядке. </w:t>
      </w:r>
    </w:p>
    <w:p w:rsidR="004B7ACF" w:rsidRDefault="004B7ACF" w:rsidP="0096561A">
      <w:pPr>
        <w:shd w:val="clear" w:color="auto" w:fill="FFFFFF"/>
        <w:tabs>
          <w:tab w:val="num" w:pos="0"/>
        </w:tabs>
        <w:ind w:firstLine="720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both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Приложение № 2 </w:t>
      </w: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к распоряжению администрации </w:t>
      </w: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>Малышевского сельского поселения</w:t>
      </w: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  <w:r>
        <w:rPr>
          <w:color w:val="000000"/>
          <w:spacing w:val="2"/>
        </w:rPr>
        <w:t xml:space="preserve">от  21.05.2015 г.  № 12-рг </w:t>
      </w:r>
    </w:p>
    <w:p w:rsidR="004B7ACF" w:rsidRDefault="004B7ACF" w:rsidP="0096561A">
      <w:pPr>
        <w:shd w:val="clear" w:color="auto" w:fill="FFFFFF"/>
        <w:spacing w:line="278" w:lineRule="exact"/>
        <w:jc w:val="right"/>
        <w:rPr>
          <w:color w:val="000000"/>
          <w:spacing w:val="2"/>
        </w:rPr>
      </w:pPr>
    </w:p>
    <w:p w:rsidR="004B7ACF" w:rsidRDefault="004B7ACF" w:rsidP="0096561A">
      <w:pPr>
        <w:shd w:val="clear" w:color="auto" w:fill="FFFFFF"/>
        <w:spacing w:line="278" w:lineRule="exact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График личного приема граждан</w:t>
      </w:r>
    </w:p>
    <w:p w:rsidR="004B7ACF" w:rsidRDefault="004B7ACF" w:rsidP="0096561A">
      <w:pPr>
        <w:shd w:val="clear" w:color="auto" w:fill="FFFFFF"/>
        <w:spacing w:line="278" w:lineRule="exact"/>
        <w:jc w:val="center"/>
        <w:rPr>
          <w:color w:val="000000"/>
          <w:spacing w:val="2"/>
        </w:rPr>
      </w:pPr>
      <w:r>
        <w:rPr>
          <w:color w:val="000000"/>
          <w:spacing w:val="2"/>
        </w:rPr>
        <w:t>должностными лицами администрации Малышевского сельского поселения</w:t>
      </w:r>
    </w:p>
    <w:p w:rsidR="004B7ACF" w:rsidRDefault="004B7ACF" w:rsidP="0096561A">
      <w:pPr>
        <w:shd w:val="clear" w:color="auto" w:fill="FFFFFF"/>
        <w:spacing w:line="278" w:lineRule="exact"/>
        <w:jc w:val="center"/>
        <w:rPr>
          <w:color w:val="000000"/>
          <w:spacing w:val="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880"/>
        <w:gridCol w:w="4932"/>
      </w:tblGrid>
      <w:tr w:rsidR="004B7ACF" w:rsidTr="0096561A">
        <w:tc>
          <w:tcPr>
            <w:tcW w:w="2088" w:type="dxa"/>
          </w:tcPr>
          <w:p w:rsidR="004B7ACF" w:rsidRDefault="004B7ACF">
            <w:pPr>
              <w:jc w:val="center"/>
              <w:rPr>
                <w:b/>
                <w:i/>
                <w:spacing w:val="2"/>
              </w:rPr>
            </w:pPr>
            <w:r>
              <w:rPr>
                <w:b/>
                <w:i/>
                <w:spacing w:val="2"/>
              </w:rPr>
              <w:t xml:space="preserve">ФИО </w:t>
            </w:r>
          </w:p>
        </w:tc>
        <w:tc>
          <w:tcPr>
            <w:tcW w:w="2880" w:type="dxa"/>
          </w:tcPr>
          <w:p w:rsidR="004B7ACF" w:rsidRDefault="004B7ACF">
            <w:pPr>
              <w:jc w:val="center"/>
              <w:rPr>
                <w:b/>
                <w:i/>
                <w:spacing w:val="2"/>
              </w:rPr>
            </w:pPr>
            <w:r>
              <w:rPr>
                <w:b/>
                <w:i/>
                <w:spacing w:val="2"/>
              </w:rPr>
              <w:t xml:space="preserve">Занимаемая должность </w:t>
            </w:r>
          </w:p>
        </w:tc>
        <w:tc>
          <w:tcPr>
            <w:tcW w:w="4932" w:type="dxa"/>
          </w:tcPr>
          <w:p w:rsidR="004B7ACF" w:rsidRDefault="004B7ACF">
            <w:pPr>
              <w:jc w:val="center"/>
              <w:rPr>
                <w:b/>
                <w:i/>
                <w:spacing w:val="2"/>
              </w:rPr>
            </w:pPr>
            <w:r>
              <w:rPr>
                <w:b/>
                <w:i/>
                <w:spacing w:val="2"/>
              </w:rPr>
              <w:t>Дни, часы и место приема</w:t>
            </w:r>
          </w:p>
        </w:tc>
      </w:tr>
      <w:tr w:rsidR="004B7ACF" w:rsidTr="0096561A">
        <w:tc>
          <w:tcPr>
            <w:tcW w:w="2088" w:type="dxa"/>
          </w:tcPr>
          <w:p w:rsidR="004B7ACF" w:rsidRDefault="004B7ACF">
            <w:pPr>
              <w:jc w:val="center"/>
              <w:rPr>
                <w:spacing w:val="2"/>
              </w:rPr>
            </w:pPr>
          </w:p>
          <w:p w:rsidR="004B7ACF" w:rsidRDefault="004B7ACF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Баранов</w:t>
            </w:r>
          </w:p>
          <w:p w:rsidR="004B7ACF" w:rsidRDefault="004B7ACF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 xml:space="preserve">Александр </w:t>
            </w:r>
          </w:p>
          <w:p w:rsidR="004B7ACF" w:rsidRDefault="004B7ACF">
            <w:pPr>
              <w:jc w:val="center"/>
              <w:rPr>
                <w:spacing w:val="2"/>
              </w:rPr>
            </w:pPr>
            <w:r>
              <w:rPr>
                <w:b/>
                <w:spacing w:val="2"/>
              </w:rPr>
              <w:t>Борисович</w:t>
            </w:r>
          </w:p>
        </w:tc>
        <w:tc>
          <w:tcPr>
            <w:tcW w:w="2880" w:type="dxa"/>
          </w:tcPr>
          <w:p w:rsidR="004B7ACF" w:rsidRDefault="004B7ACF">
            <w:pPr>
              <w:jc w:val="center"/>
              <w:rPr>
                <w:spacing w:val="2"/>
              </w:rPr>
            </w:pPr>
          </w:p>
          <w:p w:rsidR="004B7ACF" w:rsidRDefault="004B7ACF" w:rsidP="0072758A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Глава администрации Малышевского сельского поселения</w:t>
            </w:r>
          </w:p>
        </w:tc>
        <w:tc>
          <w:tcPr>
            <w:tcW w:w="4932" w:type="dxa"/>
          </w:tcPr>
          <w:p w:rsidR="004B7ACF" w:rsidRDefault="004B7ACF">
            <w:pPr>
              <w:jc w:val="center"/>
            </w:pPr>
            <w:r>
              <w:t xml:space="preserve">Еженедельно, </w:t>
            </w:r>
          </w:p>
          <w:p w:rsidR="004B7ACF" w:rsidRDefault="004B7ACF">
            <w:pPr>
              <w:jc w:val="center"/>
            </w:pPr>
            <w:r>
              <w:t xml:space="preserve">по вторникам с 8:00 до 10:00. </w:t>
            </w:r>
          </w:p>
          <w:p w:rsidR="004B7ACF" w:rsidRDefault="004B7ACF">
            <w:pPr>
              <w:jc w:val="center"/>
            </w:pPr>
            <w:r>
              <w:t>Телефон: 8 (48 253) 36-3-17.</w:t>
            </w:r>
          </w:p>
          <w:p w:rsidR="004B7ACF" w:rsidRDefault="004B7ACF">
            <w:pPr>
              <w:jc w:val="center"/>
            </w:pPr>
            <w:r>
              <w:t xml:space="preserve">в </w:t>
            </w:r>
            <w:r>
              <w:rPr>
                <w:color w:val="000000"/>
                <w:spacing w:val="2"/>
              </w:rPr>
              <w:t>администрации Малышевского сельского поселения</w:t>
            </w:r>
          </w:p>
          <w:p w:rsidR="004B7ACF" w:rsidRDefault="004B7ACF">
            <w:pPr>
              <w:jc w:val="center"/>
            </w:pPr>
            <w:r>
              <w:t xml:space="preserve">по адресу: Тверская обл. п. Малышево,            ул. Центральная </w:t>
            </w:r>
          </w:p>
          <w:p w:rsidR="004B7ACF" w:rsidRDefault="004B7ACF" w:rsidP="0072758A">
            <w:pPr>
              <w:jc w:val="center"/>
              <w:rPr>
                <w:spacing w:val="2"/>
              </w:rPr>
            </w:pPr>
            <w:r>
              <w:t xml:space="preserve">д. 4, 2 этаж  </w:t>
            </w:r>
          </w:p>
        </w:tc>
      </w:tr>
      <w:tr w:rsidR="004B7ACF" w:rsidTr="0096561A">
        <w:tc>
          <w:tcPr>
            <w:tcW w:w="2088" w:type="dxa"/>
          </w:tcPr>
          <w:p w:rsidR="004B7ACF" w:rsidRDefault="004B7ACF">
            <w:pPr>
              <w:jc w:val="center"/>
              <w:rPr>
                <w:spacing w:val="2"/>
              </w:rPr>
            </w:pPr>
          </w:p>
          <w:p w:rsidR="004B7ACF" w:rsidRDefault="004B7ACF">
            <w:pPr>
              <w:jc w:val="center"/>
              <w:rPr>
                <w:b/>
                <w:spacing w:val="2"/>
              </w:rPr>
            </w:pPr>
            <w:r>
              <w:rPr>
                <w:b/>
                <w:spacing w:val="2"/>
              </w:rPr>
              <w:t>Соколова</w:t>
            </w:r>
          </w:p>
          <w:p w:rsidR="004B7ACF" w:rsidRDefault="004B7ACF">
            <w:pPr>
              <w:jc w:val="center"/>
              <w:rPr>
                <w:spacing w:val="2"/>
              </w:rPr>
            </w:pPr>
            <w:r>
              <w:rPr>
                <w:b/>
                <w:spacing w:val="2"/>
              </w:rPr>
              <w:t>Татьяна Константиновна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2880" w:type="dxa"/>
          </w:tcPr>
          <w:p w:rsidR="004B7ACF" w:rsidRDefault="004B7ACF">
            <w:pPr>
              <w:jc w:val="center"/>
              <w:rPr>
                <w:spacing w:val="2"/>
              </w:rPr>
            </w:pPr>
          </w:p>
          <w:p w:rsidR="004B7ACF" w:rsidRDefault="004B7ACF" w:rsidP="00542311">
            <w:pPr>
              <w:jc w:val="center"/>
            </w:pPr>
            <w:r>
              <w:t>Главный специалист администрации</w:t>
            </w:r>
          </w:p>
          <w:p w:rsidR="004B7ACF" w:rsidRDefault="004B7ACF" w:rsidP="00542311">
            <w:pPr>
              <w:jc w:val="center"/>
              <w:rPr>
                <w:spacing w:val="2"/>
              </w:rPr>
            </w:pPr>
            <w:r>
              <w:t>Малышевского сельского поселения</w:t>
            </w:r>
          </w:p>
          <w:p w:rsidR="004B7ACF" w:rsidRDefault="004B7ACF" w:rsidP="0072758A">
            <w:pPr>
              <w:jc w:val="center"/>
              <w:rPr>
                <w:spacing w:val="2"/>
              </w:rPr>
            </w:pPr>
          </w:p>
        </w:tc>
        <w:tc>
          <w:tcPr>
            <w:tcW w:w="4932" w:type="dxa"/>
          </w:tcPr>
          <w:p w:rsidR="004B7ACF" w:rsidRDefault="004B7ACF">
            <w:pPr>
              <w:jc w:val="center"/>
            </w:pPr>
            <w:r>
              <w:t xml:space="preserve">Еженедельно, </w:t>
            </w:r>
          </w:p>
          <w:p w:rsidR="004B7ACF" w:rsidRDefault="004B7ACF">
            <w:pPr>
              <w:jc w:val="center"/>
            </w:pPr>
            <w:r>
              <w:t xml:space="preserve">по средам с 8:00 до 10:00. </w:t>
            </w:r>
          </w:p>
          <w:p w:rsidR="004B7ACF" w:rsidRDefault="004B7ACF">
            <w:pPr>
              <w:jc w:val="center"/>
            </w:pPr>
            <w:r>
              <w:t>Телефон: 8 (48 253) 36-3-17.</w:t>
            </w:r>
          </w:p>
          <w:p w:rsidR="004B7ACF" w:rsidRDefault="004B7ACF">
            <w:pPr>
              <w:jc w:val="center"/>
            </w:pPr>
            <w:r>
              <w:t xml:space="preserve">в </w:t>
            </w:r>
            <w:r>
              <w:rPr>
                <w:color w:val="000000"/>
                <w:spacing w:val="2"/>
              </w:rPr>
              <w:t>администрации Малышевского сельского поселения</w:t>
            </w:r>
          </w:p>
          <w:p w:rsidR="004B7ACF" w:rsidRDefault="004B7ACF" w:rsidP="0072758A">
            <w:pPr>
              <w:jc w:val="center"/>
            </w:pPr>
            <w:r>
              <w:t xml:space="preserve">по адресу: Тверская обл. п. Малышево,            ул. Центральная </w:t>
            </w:r>
          </w:p>
          <w:p w:rsidR="004B7ACF" w:rsidRDefault="004B7ACF" w:rsidP="0072758A">
            <w:pPr>
              <w:jc w:val="center"/>
              <w:rPr>
                <w:spacing w:val="2"/>
              </w:rPr>
            </w:pPr>
            <w:r>
              <w:t xml:space="preserve">д. 4, 2 этаж  </w:t>
            </w:r>
          </w:p>
        </w:tc>
      </w:tr>
    </w:tbl>
    <w:p w:rsidR="004B7ACF" w:rsidRPr="00572B11" w:rsidRDefault="004B7ACF" w:rsidP="008363E5"/>
    <w:sectPr w:rsidR="004B7ACF" w:rsidRPr="00572B11" w:rsidSect="005D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B95"/>
    <w:multiLevelType w:val="multilevel"/>
    <w:tmpl w:val="D612EE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/>
      </w:rPr>
    </w:lvl>
  </w:abstractNum>
  <w:abstractNum w:abstractNumId="1">
    <w:nsid w:val="398B46EB"/>
    <w:multiLevelType w:val="hybridMultilevel"/>
    <w:tmpl w:val="636A3F32"/>
    <w:lvl w:ilvl="0" w:tplc="DDFED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3E5"/>
    <w:rsid w:val="000428E5"/>
    <w:rsid w:val="001371AF"/>
    <w:rsid w:val="00147436"/>
    <w:rsid w:val="00466075"/>
    <w:rsid w:val="004B7ACF"/>
    <w:rsid w:val="0053633D"/>
    <w:rsid w:val="00542311"/>
    <w:rsid w:val="00572B11"/>
    <w:rsid w:val="005C535E"/>
    <w:rsid w:val="005D55D9"/>
    <w:rsid w:val="0063251F"/>
    <w:rsid w:val="0072758A"/>
    <w:rsid w:val="008363E5"/>
    <w:rsid w:val="0084358A"/>
    <w:rsid w:val="0096561A"/>
    <w:rsid w:val="009A3237"/>
    <w:rsid w:val="009E5B2A"/>
    <w:rsid w:val="00A74521"/>
    <w:rsid w:val="00AB258E"/>
    <w:rsid w:val="00C46A06"/>
    <w:rsid w:val="00CD28B4"/>
    <w:rsid w:val="00E03F44"/>
    <w:rsid w:val="00F10C5E"/>
    <w:rsid w:val="00F75B40"/>
    <w:rsid w:val="00FA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61A"/>
    <w:pPr>
      <w:spacing w:before="360"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808</Words>
  <Characters>4606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5</cp:revision>
  <cp:lastPrinted>2015-12-23T13:24:00Z</cp:lastPrinted>
  <dcterms:created xsi:type="dcterms:W3CDTF">2016-01-25T08:09:00Z</dcterms:created>
  <dcterms:modified xsi:type="dcterms:W3CDTF">2016-01-26T07:03:00Z</dcterms:modified>
</cp:coreProperties>
</file>